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bookmarkStart w:id="0" w:name="_GoBack"/>
      <w:bookmarkEnd w:id="0"/>
      <w:r w:rsidRPr="00491EB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ОРГАНИЗАЦИЯ ЛЕТНЕГО ОТДЫХА.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РЕКОМЕНДАЦИИ ДЛЯ РОДИТЕЛЕЙ.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Настало лето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– замечательное время года! Можно играть на воздухе, закаляться и оздоровляться.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Летний отдых это долгожданный отдых и для родителей, и для детей. Поэтому очень важно,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Чтобы отдых принес только у</w:t>
      </w: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довольствие вам и вашему ребенку постарайтесь соблюдать некоторые</w:t>
      </w:r>
      <w:r>
        <w:rPr>
          <w:rFonts w:ascii="Times New Roman" w:hAnsi="Times New Roman" w:cs="Times New Roman"/>
          <w:b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правила: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2. Следует помнить, что выезжая за город, или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3. Всеми силами отвлекайте ребенка от телевизора и компьютера, проводите все свободное время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4. Старайтесь соблюдать режим дня, инач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5. Следите за питанием ребенка. Мороженое, газировка, не принесут здоровья вашему ребенку.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6. Выби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райте только те виды отдыха, которые устроят вас и вашего ребенка.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8. Собираясь на отдых с компанией, старайтесь брать людей, которые разделяют ваши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9. Заведите с детьми разговор о летнем отдыхе и любимом всеми занятии – купании</w:t>
      </w:r>
      <w:r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proofErr w:type="gramStart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( </w:t>
      </w:r>
      <w:proofErr w:type="gramEnd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в реке, море, озере). Подчеркните различи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я между морем, рекой, озером. Напомните о знаках, запрещающих купаться. Помните: Отдых – это хорошо. Неорганизованный отдых – плохо!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Солнце – это прекрасно. Отсутствие тени – плохо!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Морской воздух, купание – это хорошо. Многочасовое купание – плохо!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Купани</w:t>
      </w: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е – прекрасное закаливающее средство.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ind w:firstLineChars="50" w:firstLine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ых камней. В воде вместе с ребёнком обязательно должен находиться взрослый.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При купании необходимо соблюдать правила: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- Не разрешается купаться натощак и раньше чем через 1-1,5 часа после еды.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- В воде дети должны находиться в движении.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lastRenderedPageBreak/>
        <w:t xml:space="preserve">- При появлении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озноба немедленно выйти из воды.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- Нельзя </w:t>
      </w:r>
      <w:proofErr w:type="gramStart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разгорячённым</w:t>
      </w:r>
      <w:proofErr w:type="gramEnd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окунаться в прохладную воду.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Играйте с детьми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Игры с родителями – это неотъемлемая часть развития детей. Это и укрепление здоровья, и хорошее настроение. Совместные игры сближают родителей и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зрослым».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Подвижные игры с предметами (с массажным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мячом, скакалками, обручем, другим сезонным спортинвентарём),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егию поведения, особенно игры с правилами.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</w:t>
      </w:r>
      <w:r>
        <w:rPr>
          <w:rFonts w:ascii="Times New Roman" w:hAnsi="Times New Roman" w:cs="Times New Roman"/>
          <w:color w:val="111111"/>
          <w:shd w:val="clear" w:color="auto" w:fill="FFFFFF"/>
        </w:rPr>
        <w:t>  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Предлагаем вам некоторый пе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речень игр, которые вы можете использовать с детьми во время летнего отдыха.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Игры с мячом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i/>
          <w:color w:val="111111"/>
          <w:shd w:val="clear" w:color="auto" w:fill="FFFFFF"/>
          <w:lang w:val="ru-RU"/>
        </w:rPr>
        <w:t>«Съедобное – несъедобное»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Это одна из древних игр. Ее правила довольно просты. Игроки стоят в ряд, ведущий кидает мяч по очереди каждому из игроков, при этом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i/>
          <w:color w:val="111111"/>
          <w:shd w:val="clear" w:color="auto" w:fill="FFFFFF"/>
          <w:lang w:val="ru-RU"/>
        </w:rPr>
        <w:t>«Назови животное»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Можно использовать разную классификацию предметов (города,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i/>
          <w:color w:val="111111"/>
          <w:shd w:val="clear" w:color="auto" w:fill="FFFFFF"/>
          <w:lang w:val="ru-RU"/>
        </w:rPr>
        <w:t xml:space="preserve">«Догони </w:t>
      </w:r>
      <w:r w:rsidRPr="00491EB7">
        <w:rPr>
          <w:rFonts w:ascii="Times New Roman" w:hAnsi="Times New Roman" w:cs="Times New Roman"/>
          <w:i/>
          <w:color w:val="111111"/>
          <w:shd w:val="clear" w:color="auto" w:fill="FFFFFF"/>
          <w:lang w:val="ru-RU"/>
        </w:rPr>
        <w:t>мяч»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E82F6D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color w:val="111111"/>
          <w:shd w:val="clear" w:color="auto" w:fill="FFFFFF"/>
        </w:rPr>
        <w:t>Осторожно! Грибы.</w:t>
      </w:r>
      <w:proofErr w:type="gramEnd"/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       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В период лесных прогулок в летнее время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родители, должны осуществлять строжайший надзор за ребенком, который собирает цветы, грибы и травы, пробует их. Не следует так же забывать о тщательном </w:t>
      </w:r>
      <w:proofErr w:type="gramStart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контроле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за</w:t>
      </w:r>
      <w:proofErr w:type="gramEnd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использованием в пищу грибов, собранных детьми.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lastRenderedPageBreak/>
        <w:t>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Каждый взрослый, которому доверено з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доровье детей, должен хорошо знать, какой гриб взять, а какой выбросить.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Итак, для того чтобы избежать отравления ядовитыми грибами, нужно собирать только те, которые вы хорошо знаете.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Здоровье и даже жизнь отравившегося грибами, во многом за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висят от того, насколько своевременно ему окажут медицинскую помощь. Следует помнить, что при любом отравлении грибами, пусть даже на первый взгляд не тяжёлом, необходимо немедленно обращаться к врачу. Но и до прихода врача нужно действовать быстро и решит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ельно. При отравлении любым из ядовитых грибов следует постараться вывести ядовитые вещества из организма: принять слабительное, промыть желудок раствором марганцовокислого калия. Пострадавший ребёнок должен находиться в постели, ему вредно ходить и сидеть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   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Любое отравление грибами сопровождает рвота и расстройство кишечника, вызывающее обезвоживание организма и мучительную жажду. Чтобы облегчить состояние больного ребёнка, нужно давать ему холодную, слегка подсоленную воду, холодный чай, кофе, молоко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Лечат </w:t>
      </w:r>
      <w:proofErr w:type="gramStart"/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proofErr w:type="gramEnd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111111"/>
          <w:shd w:val="clear" w:color="auto" w:fill="FFFFFF"/>
          <w:lang w:val="ru-RU"/>
        </w:rPr>
        <w:t>Как бороться с комарами.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Укусы комаров не только оставляют п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осле себя мучительный зуд. Эти насекомые могут быть и по - настоящему опасными, если они переносят возбудителей инфекционных заболеваний. Либо ваш ребёнок – аллергик.Что делать после укуса?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1. Сделать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крепкий раствор пищевой соды и периодически обрабатыва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ть зудящее после укуса место.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2. Смазывать укусы спиртовой настойкой календулы, борным спиртом, томатным соком.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3. Сделать холодную примочку.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4. Приложить к месту укуса лист черемухи или подорожника.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5. Смазать пораженное место бальзамом «Звездочка».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6.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При множественных укусах принять антигистаминное средство.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7. В походной аптечке или на даче непременно следует держать антигистаминный препарат (например, фенистил или фукорцин - снимают зуд и даже устраняют ожоги крапивы).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>Организация питания в летний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  </w:t>
      </w:r>
      <w:r w:rsidRPr="00491E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период.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Летом происходит более активное течение обменных процессов, в связи с чем повышается потребность в пищевых веществах. Необходимо увеличение калорийности и пищевой ценности рациона детей. Значение овощей, фруктов, зелени в рационе детей.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Изменение режима питания летом. Питьевой режим. Необходимость соблюдения санитарно-гигиенических требований при приготовлении детского питания.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В летний период оздоровление детей различного возраста имеет огромное значение. Среди различных методо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в оздоровления детей фактору рационального питания принадлежит ведущая роль.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Однако в организации питания детей в летний период нередко встречаются определённые трудности. Чаще всего это связно с выраженным снижением аппетита у ребёнка в жаркие ле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тние дни, когда нарушается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lastRenderedPageBreak/>
        <w:t xml:space="preserve">выработка пищеварительных соков, увеличивается потребность в жидкости. С другой стороны, летом дети большую часть дня проводят на свежем воздухе, много двигаются, принимают водные процедуры. Всё это сопровождается более активным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течением обменных процессов, увеличением энергозатрат организма, в </w:t>
      </w:r>
      <w:proofErr w:type="gramStart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связи</w:t>
      </w:r>
      <w:proofErr w:type="gramEnd"/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с чем повышается потребность в пищевых веществах.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Установлено, что в летний период энергозатраты детского организма возрастают примерно на 10% по сравнению с другими сезона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ми года.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Отмечено также, что летом процессы роста у детей протекают наиболее интенсивно. В связи с этим организм ребёнка испытывает повышенную потребность в белке – основном пластическом материале для построения клеток и тканей.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Кром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е того, во время сильной жары организм ребёнка теряет с потом значительное количество минеральных веществ и витаминов, особенно витаминов С и группы В. Это тоже требует увеличения пищевой ценности детских рационов.</w:t>
      </w:r>
    </w:p>
    <w:p w:rsidR="00E82F6D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Летом для детей калорийность и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пищевую ценность рациона необходимо увеличивать примерно на 10%. </w:t>
      </w:r>
      <w:r>
        <w:rPr>
          <w:rFonts w:ascii="Times New Roman" w:hAnsi="Times New Roman" w:cs="Times New Roman"/>
          <w:color w:val="111111"/>
          <w:shd w:val="clear" w:color="auto" w:fill="FFFFFF"/>
        </w:rPr>
        <w:t>С этой целью в рационе следует, в первую очередь, увеличить количество молочных продуктов за счёт творога и кисломолочных напитков, оказывающих благоприятное действие на процессы пищеварения</w:t>
      </w:r>
      <w:r>
        <w:rPr>
          <w:rFonts w:ascii="Times New Roman" w:hAnsi="Times New Roman" w:cs="Times New Roman"/>
          <w:color w:val="111111"/>
          <w:shd w:val="clear" w:color="auto" w:fill="FFFFFF"/>
        </w:rPr>
        <w:t>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            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Большую роль в повышении белковой ценности детского рациона играют мясные продукты, количество которых должно быть несколько увеличено. Увеличивается также доля растительных масел в общем количестве жировых продуктов.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Основными и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сточниками углеводов в летний период должны стать овощи и фрукты. При этом особенно важно в рационе детей увеличивать количество ранних овощей – редиса, салата, ранней капусты, широко включать в рацион морковь, свеклу, репу, а также кабачки, огурцы, помидо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ры. Давать их рекомендуется не только в обед, но и на завтрак и ужин с обязательным добавлением различной свежей зелени. С продуктами растительного происхождения ребёнок получает большое количество витаминов, микроэлементов, клетчатки, пектиновых веществ.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Помимо того, что большинство ранних овощей и, особенно, различная зелень являются источниками витаминов и минеральных веществ, они ещё являются поставщиками щелочных солей и щелочноземельных металлов, которые способствуют нормализации кислотно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-щелочного равновесия в организме, очень часто нарушающегося в условиях перегревания.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Летом, в жару, у детей повышается потребность в жидкости. Об этом надо помнить и всегда иметь в запасе достаточное количество питья. Питьё предлагается детям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в виде свежей кипячёной воды, отваров шиповника, овощей, несладких соков, бутилированной воды.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Питьё рекомендуется давать детям после возвращения с прогулки и перед проведением закаливающих процедур. При организации длительных экскурсий восп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>итатели обязательно должны взять с собой запас питья (кипячёную воду, несладкий чай) и стаканчики по числу детей.</w:t>
      </w:r>
    </w:p>
    <w:p w:rsidR="00E82F6D" w:rsidRPr="00491EB7" w:rsidRDefault="00491EB7">
      <w:pPr>
        <w:pStyle w:val="a3"/>
        <w:shd w:val="clear" w:color="auto" w:fill="FFFFFF"/>
        <w:spacing w:after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  <w:r w:rsidRPr="00491EB7">
        <w:rPr>
          <w:rFonts w:ascii="Times New Roman" w:hAnsi="Times New Roman" w:cs="Times New Roman"/>
          <w:color w:val="11111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hd w:val="clear" w:color="auto" w:fill="FFFFFF"/>
        </w:rPr>
        <w:t> </w:t>
      </w:r>
    </w:p>
    <w:p w:rsidR="00E82F6D" w:rsidRDefault="00491EB7">
      <w:pPr>
        <w:pStyle w:val="a3"/>
        <w:shd w:val="clear" w:color="auto" w:fill="FFFFFF"/>
        <w:spacing w:after="0" w:line="1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Хорошего семейного отдыха вам!</w:t>
      </w:r>
    </w:p>
    <w:p w:rsidR="00E82F6D" w:rsidRDefault="00E82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F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6D"/>
    <w:rsid w:val="00491EB7"/>
    <w:rsid w:val="00E82F6D"/>
    <w:rsid w:val="376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Наталия-2</cp:lastModifiedBy>
  <cp:revision>2</cp:revision>
  <dcterms:created xsi:type="dcterms:W3CDTF">2020-05-25T12:17:00Z</dcterms:created>
  <dcterms:modified xsi:type="dcterms:W3CDTF">2020-05-25T12:17:00Z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