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47" w:rsidRDefault="00225747" w:rsidP="00225747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bookmarkStart w:id="0" w:name="_GoBack"/>
      <w:bookmarkEnd w:id="0"/>
      <w:r w:rsidRPr="00225747">
        <w:rPr>
          <w:rFonts w:ascii="Times New Roman" w:hAnsi="Times New Roman" w:cs="Times New Roman"/>
          <w:b/>
          <w:sz w:val="28"/>
          <w:u w:val="single"/>
          <w:lang w:eastAsia="ru-RU"/>
        </w:rPr>
        <w:t>Профилактический рейд по домам с печным отоплением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.</w:t>
      </w:r>
    </w:p>
    <w:p w:rsidR="00225747" w:rsidRPr="00225747" w:rsidRDefault="00225747" w:rsidP="00225747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</w:p>
    <w:p w:rsidR="00225747" w:rsidRPr="00717388" w:rsidRDefault="00717388" w:rsidP="00225747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71738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BF8E6F5" wp14:editId="46C12A88">
            <wp:simplePos x="0" y="0"/>
            <wp:positionH relativeFrom="column">
              <wp:posOffset>3129280</wp:posOffset>
            </wp:positionH>
            <wp:positionV relativeFrom="paragraph">
              <wp:posOffset>528320</wp:posOffset>
            </wp:positionV>
            <wp:extent cx="284416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2" y="21407"/>
                <wp:lineTo x="21412" y="0"/>
                <wp:lineTo x="0" y="0"/>
              </wp:wrapPolygon>
            </wp:wrapTight>
            <wp:docPr id="1" name="Рисунок 1" descr="C:\Users\user\Desktop\Фото к статьям\Рейд отопление декабрь 2022\PHOTO-2022-12-05-14-3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 статьям\Рейд отопление декабрь 2022\PHOTO-2022-12-05-14-32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728" w:rsidRPr="0012748C">
        <w:rPr>
          <w:rFonts w:ascii="Times New Roman" w:hAnsi="Times New Roman" w:cs="Times New Roman"/>
          <w:sz w:val="28"/>
          <w:lang w:eastAsia="ru-RU"/>
        </w:rPr>
        <w:t xml:space="preserve">С наступлением холодов сотрудники </w:t>
      </w:r>
      <w:r w:rsidR="0012748C">
        <w:rPr>
          <w:rFonts w:ascii="Times New Roman" w:hAnsi="Times New Roman" w:cs="Times New Roman"/>
          <w:sz w:val="28"/>
          <w:lang w:eastAsia="ru-RU"/>
        </w:rPr>
        <w:t>отдела надзорной деятельности и профилактической работы Приморского района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 xml:space="preserve"> </w:t>
      </w:r>
      <w:r w:rsidR="00225747">
        <w:rPr>
          <w:rFonts w:ascii="Times New Roman" w:hAnsi="Times New Roman" w:cs="Times New Roman"/>
          <w:sz w:val="28"/>
          <w:lang w:eastAsia="ru-RU"/>
        </w:rPr>
        <w:t xml:space="preserve">управления по Приморскому району 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>Г</w:t>
      </w:r>
      <w:r w:rsidR="00225747">
        <w:rPr>
          <w:rFonts w:ascii="Times New Roman" w:hAnsi="Times New Roman" w:cs="Times New Roman"/>
          <w:sz w:val="28"/>
          <w:lang w:eastAsia="ru-RU"/>
        </w:rPr>
        <w:t xml:space="preserve">лавного управления 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 xml:space="preserve">МЧС России по </w:t>
      </w:r>
      <w:r w:rsidR="00225747">
        <w:rPr>
          <w:rFonts w:ascii="Times New Roman" w:hAnsi="Times New Roman" w:cs="Times New Roman"/>
          <w:sz w:val="28"/>
          <w:lang w:eastAsia="ru-RU"/>
        </w:rPr>
        <w:t>г. Санкт-Петербургу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 xml:space="preserve"> проводят профилактику пожаров </w:t>
      </w:r>
      <w:r w:rsidR="00225747" w:rsidRPr="0012748C">
        <w:rPr>
          <w:rFonts w:ascii="Times New Roman" w:hAnsi="Times New Roman" w:cs="Times New Roman"/>
          <w:sz w:val="28"/>
          <w:lang w:eastAsia="ru-RU"/>
        </w:rPr>
        <w:t>в домах с печным отоплением</w:t>
      </w:r>
      <w:r w:rsidR="00225747">
        <w:rPr>
          <w:rFonts w:ascii="Times New Roman" w:hAnsi="Times New Roman" w:cs="Times New Roman"/>
          <w:sz w:val="28"/>
          <w:lang w:eastAsia="ru-RU"/>
        </w:rPr>
        <w:t>,</w:t>
      </w:r>
      <w:r w:rsidR="00225747" w:rsidRPr="0012748C">
        <w:rPr>
          <w:rFonts w:ascii="Times New Roman" w:hAnsi="Times New Roman" w:cs="Times New Roman"/>
          <w:sz w:val="28"/>
          <w:lang w:eastAsia="ru-RU"/>
        </w:rPr>
        <w:t xml:space="preserve"> 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>в частном секторе</w:t>
      </w:r>
      <w:r w:rsidR="00225747">
        <w:rPr>
          <w:rFonts w:ascii="Times New Roman" w:hAnsi="Times New Roman" w:cs="Times New Roman"/>
          <w:sz w:val="28"/>
          <w:lang w:eastAsia="ru-RU"/>
        </w:rPr>
        <w:t xml:space="preserve"> на территории района</w:t>
      </w:r>
      <w:r w:rsidR="00FC1728" w:rsidRPr="0012748C">
        <w:rPr>
          <w:rFonts w:ascii="Times New Roman" w:hAnsi="Times New Roman" w:cs="Times New Roman"/>
          <w:sz w:val="28"/>
          <w:lang w:eastAsia="ru-RU"/>
        </w:rPr>
        <w:t>.</w:t>
      </w:r>
      <w:r w:rsidRPr="007173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5747" w:rsidRDefault="00FC1728" w:rsidP="00225747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Сотрудники государственного пожарного надзора объяснили жильцам, что нарушения эксплуатации печей могут привести к пожарам и вручили памятки о мерах соблюдения безопасности в быту.</w:t>
      </w:r>
    </w:p>
    <w:p w:rsidR="00FC1728" w:rsidRPr="0012748C" w:rsidRDefault="00FC1728" w:rsidP="00225747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Следует знать основные правила пожарной безопасности при использовании печного отопления: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Перед началом отопительного сезона прочистите, отремонтируйте, побелите и заделайте трещины в печи и дымоходе;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Перед топкой прибейте металлический (</w:t>
      </w:r>
      <w:proofErr w:type="spellStart"/>
      <w:r w:rsidRPr="0012748C">
        <w:rPr>
          <w:rFonts w:ascii="Times New Roman" w:hAnsi="Times New Roman" w:cs="Times New Roman"/>
          <w:sz w:val="28"/>
          <w:lang w:eastAsia="ru-RU"/>
        </w:rPr>
        <w:t>предтопочный</w:t>
      </w:r>
      <w:proofErr w:type="spellEnd"/>
      <w:r w:rsidRPr="0012748C">
        <w:rPr>
          <w:rFonts w:ascii="Times New Roman" w:hAnsi="Times New Roman" w:cs="Times New Roman"/>
          <w:sz w:val="28"/>
          <w:lang w:eastAsia="ru-RU"/>
        </w:rPr>
        <w:t>) лист размерами не менее 50х70 см;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Прочищайте дымоход от скапливающейся в нем сажи;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Не применяйте для розжига печей горючие и легковоспламеняющиеся жидкости;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Не сушите на печи вещи и сырые дрова;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Топите печь два-три раза в день (не более полутора часов);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Прекратите топку печи за 3 часа до отхода ко сну;</w:t>
      </w:r>
    </w:p>
    <w:p w:rsidR="00FC1728" w:rsidRPr="0012748C" w:rsidRDefault="00FC1728" w:rsidP="00225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Не оставляйте топящиеся печи без присмотра.</w:t>
      </w:r>
    </w:p>
    <w:p w:rsidR="00225747" w:rsidRDefault="00FC1728" w:rsidP="00225747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Не разрешайте детям самостоятельно растапливать печь, исключите возможность нахождения детей одних у топящейся печи</w:t>
      </w:r>
      <w:r w:rsidR="00225747">
        <w:rPr>
          <w:rFonts w:ascii="Times New Roman" w:hAnsi="Times New Roman" w:cs="Times New Roman"/>
          <w:sz w:val="28"/>
          <w:lang w:eastAsia="ru-RU"/>
        </w:rPr>
        <w:t>.</w:t>
      </w:r>
    </w:p>
    <w:p w:rsidR="00FC1728" w:rsidRPr="0012748C" w:rsidRDefault="00FC1728" w:rsidP="00225747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12748C">
        <w:rPr>
          <w:rFonts w:ascii="Times New Roman" w:hAnsi="Times New Roman" w:cs="Times New Roman"/>
          <w:sz w:val="28"/>
          <w:lang w:eastAsia="ru-RU"/>
        </w:rPr>
        <w:t>В случае возникновения пожара или задымления немедленно звоните в Единую службу спасения по телефону 01 (мобильная связь - 112). По этому номеру телефона Вы можете вызвать не только пожарных, но и спасателей.</w:t>
      </w:r>
    </w:p>
    <w:p w:rsidR="00410811" w:rsidRDefault="00410811" w:rsidP="0012748C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717388" w:rsidRPr="00717388" w:rsidRDefault="00717388" w:rsidP="0012748C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17388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717388" w:rsidRPr="0071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FA4"/>
    <w:multiLevelType w:val="hybridMultilevel"/>
    <w:tmpl w:val="513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8"/>
    <w:rsid w:val="0012748C"/>
    <w:rsid w:val="00225747"/>
    <w:rsid w:val="00410811"/>
    <w:rsid w:val="00717388"/>
    <w:rsid w:val="00D8525C"/>
    <w:rsid w:val="00FC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5BFD-2E14-4C35-833C-FCD253C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Леонидовна</cp:lastModifiedBy>
  <cp:revision>2</cp:revision>
  <cp:lastPrinted>2022-12-13T12:05:00Z</cp:lastPrinted>
  <dcterms:created xsi:type="dcterms:W3CDTF">2022-12-14T05:22:00Z</dcterms:created>
  <dcterms:modified xsi:type="dcterms:W3CDTF">2022-12-14T05:22:00Z</dcterms:modified>
</cp:coreProperties>
</file>