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2A5FC7" w14:textId="35BDA9F1" w:rsidR="00E31073" w:rsidRDefault="00E31073" w:rsidP="00C26E45">
      <w:pPr>
        <w:jc w:val="center"/>
        <w:rPr>
          <w:rFonts w:cstheme="minorHAnsi"/>
          <w:b/>
          <w:sz w:val="36"/>
          <w:szCs w:val="36"/>
        </w:rPr>
      </w:pPr>
      <w:r w:rsidRPr="00B72CFC">
        <w:rPr>
          <w:rFonts w:cstheme="minorHAnsi"/>
          <w:b/>
          <w:sz w:val="36"/>
          <w:szCs w:val="36"/>
        </w:rPr>
        <w:t xml:space="preserve">Консультация для </w:t>
      </w:r>
      <w:r w:rsidR="006E1D27" w:rsidRPr="00B72CFC">
        <w:rPr>
          <w:rFonts w:cstheme="minorHAnsi"/>
          <w:b/>
          <w:sz w:val="36"/>
          <w:szCs w:val="36"/>
        </w:rPr>
        <w:t xml:space="preserve">родителей и </w:t>
      </w:r>
      <w:r w:rsidR="00841CBE" w:rsidRPr="00B72CFC">
        <w:rPr>
          <w:rFonts w:cstheme="minorHAnsi"/>
          <w:b/>
          <w:sz w:val="36"/>
          <w:szCs w:val="36"/>
        </w:rPr>
        <w:t>советы для педагогов</w:t>
      </w:r>
    </w:p>
    <w:p w14:paraId="6EFF4427" w14:textId="2C4D8A41" w:rsidR="00C26E45" w:rsidRPr="00B72CFC" w:rsidRDefault="00C26E45" w:rsidP="00C26E45">
      <w:pPr>
        <w:jc w:val="center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«Что такое </w:t>
      </w:r>
      <w:proofErr w:type="spellStart"/>
      <w:r>
        <w:rPr>
          <w:rFonts w:cstheme="minorHAnsi"/>
          <w:b/>
          <w:sz w:val="36"/>
          <w:szCs w:val="36"/>
        </w:rPr>
        <w:t>мнемотаблицы</w:t>
      </w:r>
      <w:proofErr w:type="spellEnd"/>
      <w:r>
        <w:rPr>
          <w:rFonts w:cstheme="minorHAnsi"/>
          <w:b/>
          <w:sz w:val="36"/>
          <w:szCs w:val="36"/>
        </w:rPr>
        <w:t>»</w:t>
      </w:r>
    </w:p>
    <w:p w14:paraId="06D4C1C1" w14:textId="482D6395" w:rsidR="00D4645D" w:rsidRPr="00B72CFC" w:rsidRDefault="00C26E45" w:rsidP="00C26E45">
      <w:pPr>
        <w:tabs>
          <w:tab w:val="left" w:pos="7148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bookmarkStart w:id="0" w:name="_GoBack"/>
      <w:bookmarkEnd w:id="0"/>
    </w:p>
    <w:p w14:paraId="079FA87C" w14:textId="77777777" w:rsidR="00D4645D" w:rsidRPr="00B72CFC" w:rsidRDefault="00D4645D">
      <w:pPr>
        <w:pStyle w:val="a3"/>
        <w:spacing w:before="90" w:beforeAutospacing="0" w:after="90" w:afterAutospacing="0"/>
        <w:divId w:val="1435051425"/>
        <w:rPr>
          <w:rFonts w:asciiTheme="minorHAnsi" w:hAnsiTheme="minorHAnsi" w:cstheme="minorHAnsi"/>
          <w:color w:val="212529"/>
        </w:rPr>
      </w:pPr>
      <w:r w:rsidRPr="00B72CFC">
        <w:rPr>
          <w:rFonts w:asciiTheme="minorHAnsi" w:hAnsiTheme="minorHAnsi" w:cstheme="minorHAnsi"/>
          <w:color w:val="212529"/>
        </w:rPr>
        <w:t>Каждый день ребенок узнает что-то новое и очень важное, поэтому необходимо уделять внимание развитию его памяти.</w:t>
      </w:r>
    </w:p>
    <w:p w14:paraId="130F54B9" w14:textId="1C578C80" w:rsidR="00D4645D" w:rsidRPr="00B72CFC" w:rsidRDefault="00D4645D">
      <w:pPr>
        <w:pStyle w:val="a3"/>
        <w:spacing w:before="90" w:beforeAutospacing="0" w:after="90" w:afterAutospacing="0"/>
        <w:divId w:val="1435051425"/>
        <w:rPr>
          <w:rFonts w:asciiTheme="minorHAnsi" w:hAnsiTheme="minorHAnsi" w:cstheme="minorHAnsi"/>
          <w:color w:val="212529"/>
        </w:rPr>
      </w:pPr>
      <w:proofErr w:type="spellStart"/>
      <w:r w:rsidRPr="00B72CFC">
        <w:rPr>
          <w:rFonts w:asciiTheme="minorHAnsi" w:hAnsiTheme="minorHAnsi" w:cstheme="minorHAnsi"/>
          <w:color w:val="212529"/>
        </w:rPr>
        <w:t>Мнемотаблицы</w:t>
      </w:r>
      <w:proofErr w:type="spellEnd"/>
      <w:r w:rsidRPr="00B72CFC">
        <w:rPr>
          <w:rFonts w:asciiTheme="minorHAnsi" w:hAnsiTheme="minorHAnsi" w:cstheme="minorHAnsi"/>
          <w:color w:val="212529"/>
        </w:rPr>
        <w:t xml:space="preserve"> </w:t>
      </w:r>
      <w:r w:rsidR="00B72CFC" w:rsidRPr="00B72CFC">
        <w:rPr>
          <w:rFonts w:asciiTheme="minorHAnsi" w:hAnsiTheme="minorHAnsi" w:cstheme="minorHAnsi"/>
          <w:color w:val="212529"/>
        </w:rPr>
        <w:t>—</w:t>
      </w:r>
      <w:r w:rsidRPr="00B72CFC">
        <w:rPr>
          <w:rFonts w:asciiTheme="minorHAnsi" w:hAnsiTheme="minorHAnsi" w:cstheme="minorHAnsi"/>
          <w:color w:val="212529"/>
        </w:rPr>
        <w:t xml:space="preserve"> это один из наиболее популярных и эффективных приемов (мнемотехник), которые можно использовать для облегчения процесса запоминания и воспроизведения дошкольниками информации, развития мышления и речи.</w:t>
      </w:r>
    </w:p>
    <w:p w14:paraId="4E31EF1C" w14:textId="48109FB8" w:rsidR="00D4645D" w:rsidRPr="00B72CFC" w:rsidRDefault="007D305F">
      <w:pPr>
        <w:pStyle w:val="a3"/>
        <w:spacing w:before="90" w:beforeAutospacing="0" w:after="90" w:afterAutospacing="0"/>
        <w:divId w:val="1435051425"/>
        <w:rPr>
          <w:rFonts w:asciiTheme="minorHAnsi" w:hAnsiTheme="minorHAnsi" w:cstheme="minorHAnsi"/>
          <w:color w:val="212529"/>
        </w:rPr>
      </w:pPr>
      <w:r w:rsidRPr="00B72CFC">
        <w:rPr>
          <w:rFonts w:asciiTheme="minorHAnsi" w:hAnsiTheme="minorHAnsi" w:cstheme="minorHAnsi"/>
          <w:color w:val="212529"/>
        </w:rPr>
        <w:t xml:space="preserve"> </w:t>
      </w:r>
      <w:r w:rsidR="00D4645D" w:rsidRPr="00B72CFC">
        <w:rPr>
          <w:rFonts w:asciiTheme="minorHAnsi" w:hAnsiTheme="minorHAnsi" w:cstheme="minorHAnsi"/>
          <w:color w:val="212529"/>
        </w:rPr>
        <w:t>Во-первых, важно помнить, что у большинства детей дошкольного возраста преобладает образная память (это могут быть как зрительные, как и слуховые, обонятельные и другие образы восприятия). При этом информация запоминается детьми, как правило, механически, непроизвольно, а это значит, ребенок запоминает то, что ему интересно или то, что производит на него сильное впечатление.</w:t>
      </w:r>
    </w:p>
    <w:p w14:paraId="6CAEDDF6" w14:textId="7E66C7EC" w:rsidR="00D4645D" w:rsidRPr="00B72CFC" w:rsidRDefault="007D305F">
      <w:pPr>
        <w:pStyle w:val="a3"/>
        <w:spacing w:before="90" w:beforeAutospacing="0" w:after="90" w:afterAutospacing="0"/>
        <w:divId w:val="1435051425"/>
        <w:rPr>
          <w:rFonts w:asciiTheme="minorHAnsi" w:hAnsiTheme="minorHAnsi" w:cstheme="minorHAnsi"/>
          <w:color w:val="212529"/>
        </w:rPr>
      </w:pPr>
      <w:r w:rsidRPr="00B72CFC">
        <w:rPr>
          <w:rFonts w:asciiTheme="minorHAnsi" w:hAnsiTheme="minorHAnsi" w:cstheme="minorHAnsi"/>
          <w:color w:val="212529"/>
        </w:rPr>
        <w:t xml:space="preserve"> </w:t>
      </w:r>
      <w:r w:rsidR="00D4645D" w:rsidRPr="00B72CFC">
        <w:rPr>
          <w:rFonts w:asciiTheme="minorHAnsi" w:hAnsiTheme="minorHAnsi" w:cstheme="minorHAnsi"/>
          <w:color w:val="212529"/>
        </w:rPr>
        <w:t>Поэтому очень важна необычная и яркая форма подачи. Согласно психологическим и педагогическим исследованиям, детям гораздо легче дается воспроизведение информации, если в процессе этого они могут опираться на наглядные схемы. В старшем дошкольном возрасте у ребенка начинает формироваться произвольная память. С развитием способности к самоконтролю малыш учится самостоятельно запоминать информацию, которая может ему пригодиться. Именно наглядные средства (схемы, зарисовки, записи) позволяют крохам лучше запомнить необходимый материал.</w:t>
      </w:r>
    </w:p>
    <w:p w14:paraId="0B860993" w14:textId="2EA4ABFD" w:rsidR="00D4645D" w:rsidRPr="00B72CFC" w:rsidRDefault="007D305F">
      <w:pPr>
        <w:pStyle w:val="a3"/>
        <w:spacing w:before="90" w:beforeAutospacing="0" w:after="90" w:afterAutospacing="0"/>
        <w:divId w:val="1435051425"/>
        <w:rPr>
          <w:rFonts w:asciiTheme="minorHAnsi" w:hAnsiTheme="minorHAnsi" w:cstheme="minorHAnsi"/>
          <w:color w:val="212529"/>
        </w:rPr>
      </w:pPr>
      <w:r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 </w:t>
      </w:r>
      <w:r w:rsidR="00D4645D"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У дошкольников наиболее развита образная память, поэтому, чтобы ребенку лучше запомнилась какая-либо информация, необходимо использовать </w:t>
      </w:r>
      <w:proofErr w:type="gramStart"/>
      <w:r w:rsidR="00D4645D" w:rsidRPr="00B72CFC">
        <w:rPr>
          <w:rStyle w:val="a4"/>
          <w:rFonts w:asciiTheme="minorHAnsi" w:hAnsiTheme="minorHAnsi" w:cstheme="minorHAnsi"/>
          <w:i w:val="0"/>
          <w:color w:val="212529"/>
        </w:rPr>
        <w:t>различные</w:t>
      </w:r>
      <w:proofErr w:type="gramEnd"/>
      <w:r w:rsidR="00D4645D"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 наглядные средства, в том числе </w:t>
      </w:r>
      <w:proofErr w:type="spellStart"/>
      <w:r w:rsidR="00D4645D" w:rsidRPr="00B72CFC">
        <w:rPr>
          <w:rStyle w:val="a4"/>
          <w:rFonts w:asciiTheme="minorHAnsi" w:hAnsiTheme="minorHAnsi" w:cstheme="minorHAnsi"/>
          <w:i w:val="0"/>
          <w:color w:val="212529"/>
        </w:rPr>
        <w:t>мнемотаблицы</w:t>
      </w:r>
      <w:proofErr w:type="spellEnd"/>
      <w:r w:rsidR="00D4645D" w:rsidRPr="00B72CFC">
        <w:rPr>
          <w:rStyle w:val="a4"/>
          <w:rFonts w:asciiTheme="minorHAnsi" w:hAnsiTheme="minorHAnsi" w:cstheme="minorHAnsi"/>
          <w:i w:val="0"/>
          <w:color w:val="212529"/>
        </w:rPr>
        <w:t>.</w:t>
      </w:r>
    </w:p>
    <w:p w14:paraId="302A12C3" w14:textId="48D5BF9B" w:rsidR="00D4645D" w:rsidRPr="00B72CFC" w:rsidRDefault="005965FC">
      <w:pPr>
        <w:pStyle w:val="a3"/>
        <w:spacing w:before="90" w:beforeAutospacing="0" w:after="90" w:afterAutospacing="0"/>
        <w:divId w:val="1435051425"/>
        <w:rPr>
          <w:rFonts w:asciiTheme="minorHAnsi" w:hAnsiTheme="minorHAnsi" w:cstheme="minorHAnsi"/>
          <w:color w:val="212529"/>
        </w:rPr>
      </w:pPr>
      <w:r w:rsidRPr="00B72CFC">
        <w:rPr>
          <w:rFonts w:asciiTheme="minorHAnsi" w:hAnsiTheme="minorHAnsi" w:cstheme="minorHAnsi"/>
          <w:color w:val="212529"/>
        </w:rPr>
        <w:t xml:space="preserve"> </w:t>
      </w:r>
      <w:proofErr w:type="spellStart"/>
      <w:r w:rsidR="00D4645D" w:rsidRPr="00B72CFC">
        <w:rPr>
          <w:rFonts w:asciiTheme="minorHAnsi" w:hAnsiTheme="minorHAnsi" w:cstheme="minorHAnsi"/>
          <w:color w:val="212529"/>
        </w:rPr>
        <w:t>Мнемотаблицы</w:t>
      </w:r>
      <w:proofErr w:type="spellEnd"/>
      <w:r w:rsidR="00D4645D" w:rsidRPr="00B72CFC">
        <w:rPr>
          <w:rFonts w:asciiTheme="minorHAnsi" w:hAnsiTheme="minorHAnsi" w:cstheme="minorHAnsi"/>
          <w:color w:val="212529"/>
        </w:rPr>
        <w:t xml:space="preserve"> – это схемы, состоящие из последовательно расположенных изображений-символов, в которых зашифровано содержание текстов (сказки, стихотворения и так далее). Благодаря </w:t>
      </w:r>
      <w:proofErr w:type="gramStart"/>
      <w:r w:rsidR="00D4645D" w:rsidRPr="00B72CFC">
        <w:rPr>
          <w:rFonts w:asciiTheme="minorHAnsi" w:hAnsiTheme="minorHAnsi" w:cstheme="minorHAnsi"/>
          <w:color w:val="212529"/>
        </w:rPr>
        <w:t>ним</w:t>
      </w:r>
      <w:proofErr w:type="gramEnd"/>
      <w:r w:rsidR="00D4645D" w:rsidRPr="00B72CFC">
        <w:rPr>
          <w:rFonts w:asciiTheme="minorHAnsi" w:hAnsiTheme="minorHAnsi" w:cstheme="minorHAnsi"/>
          <w:color w:val="212529"/>
        </w:rPr>
        <w:t xml:space="preserve"> ребенок может воспринимать информацию не только на слух, но и при помощи зрительных образов. Образование дополнительных ассоциаций облегчает процесс запоминания и помогает воспроизводить выученный материал.</w:t>
      </w:r>
    </w:p>
    <w:p w14:paraId="591E8BD2" w14:textId="4DB8B913" w:rsidR="00D4645D" w:rsidRPr="00B72CFC" w:rsidRDefault="005965FC">
      <w:pPr>
        <w:pStyle w:val="a3"/>
        <w:spacing w:before="90" w:beforeAutospacing="0" w:after="90" w:afterAutospacing="0"/>
        <w:divId w:val="1435051425"/>
        <w:rPr>
          <w:rStyle w:val="a4"/>
          <w:rFonts w:asciiTheme="minorHAnsi" w:hAnsiTheme="minorHAnsi" w:cstheme="minorHAnsi"/>
          <w:i w:val="0"/>
          <w:color w:val="212529"/>
        </w:rPr>
      </w:pPr>
      <w:r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 </w:t>
      </w:r>
      <w:r w:rsidR="00D4645D"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В работе с </w:t>
      </w:r>
      <w:proofErr w:type="spellStart"/>
      <w:r w:rsidR="00D4645D" w:rsidRPr="00B72CFC">
        <w:rPr>
          <w:rStyle w:val="a4"/>
          <w:rFonts w:asciiTheme="minorHAnsi" w:hAnsiTheme="minorHAnsi" w:cstheme="minorHAnsi"/>
          <w:i w:val="0"/>
          <w:color w:val="212529"/>
        </w:rPr>
        <w:t>мнемотаблицами</w:t>
      </w:r>
      <w:proofErr w:type="spellEnd"/>
      <w:r w:rsidR="00D4645D"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 задействованы оба полушария головного мозга ребенка: левое, которое отвечает за логику и последовательный анализ информации, и правое, отвечающее за образное мышление и воображение.</w:t>
      </w:r>
    </w:p>
    <w:p w14:paraId="5398A8FA" w14:textId="65B5DBF2" w:rsidR="00E6315A" w:rsidRPr="00B72CFC" w:rsidRDefault="005965FC" w:rsidP="00FD75BC">
      <w:pPr>
        <w:pStyle w:val="a3"/>
        <w:spacing w:before="90" w:beforeAutospacing="0" w:after="90" w:afterAutospacing="0"/>
        <w:divId w:val="1435051425"/>
        <w:rPr>
          <w:rStyle w:val="a4"/>
          <w:rFonts w:asciiTheme="minorHAnsi" w:hAnsiTheme="minorHAnsi" w:cstheme="minorHAnsi"/>
          <w:i w:val="0"/>
          <w:color w:val="212529"/>
        </w:rPr>
      </w:pPr>
      <w:r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 </w:t>
      </w:r>
      <w:r w:rsidR="00927119" w:rsidRPr="00B72CFC">
        <w:rPr>
          <w:rStyle w:val="a4"/>
          <w:rFonts w:asciiTheme="minorHAnsi" w:hAnsiTheme="minorHAnsi" w:cstheme="minorHAnsi"/>
          <w:i w:val="0"/>
          <w:color w:val="212529"/>
        </w:rPr>
        <w:t>Сегодня оч</w:t>
      </w:r>
      <w:r w:rsidR="00B37A8A"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ень много </w:t>
      </w:r>
      <w:r w:rsidR="002B49D4"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готовых </w:t>
      </w:r>
      <w:proofErr w:type="spellStart"/>
      <w:r w:rsidR="002B49D4" w:rsidRPr="00B72CFC">
        <w:rPr>
          <w:rStyle w:val="a4"/>
          <w:rFonts w:asciiTheme="minorHAnsi" w:hAnsiTheme="minorHAnsi" w:cstheme="minorHAnsi"/>
          <w:i w:val="0"/>
          <w:color w:val="212529"/>
        </w:rPr>
        <w:t>мнемотаблиц</w:t>
      </w:r>
      <w:proofErr w:type="spellEnd"/>
      <w:r w:rsidR="002B49D4"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 вы можете</w:t>
      </w:r>
      <w:r w:rsidR="00C27700"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 найти</w:t>
      </w:r>
      <w:r w:rsidR="002B49D4"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 </w:t>
      </w:r>
      <w:r w:rsidR="00927119" w:rsidRPr="00B72CFC">
        <w:rPr>
          <w:rStyle w:val="a4"/>
          <w:rFonts w:asciiTheme="minorHAnsi" w:hAnsiTheme="minorHAnsi" w:cstheme="minorHAnsi"/>
          <w:i w:val="0"/>
          <w:color w:val="212529"/>
        </w:rPr>
        <w:t>на страницах интернета</w:t>
      </w:r>
      <w:r w:rsidR="004D5157"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. Но попробуйте с ребенком сами </w:t>
      </w:r>
      <w:r w:rsidR="000111B7"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выбрать из текста </w:t>
      </w:r>
      <w:r w:rsidR="00282C64"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понравившегося ему стихотворения </w:t>
      </w:r>
      <w:r w:rsidR="000111B7"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опорные </w:t>
      </w:r>
      <w:r w:rsidR="00C62368"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слова и </w:t>
      </w:r>
      <w:proofErr w:type="gramStart"/>
      <w:r w:rsidR="00E87909" w:rsidRPr="00B72CFC">
        <w:rPr>
          <w:rStyle w:val="a4"/>
          <w:rFonts w:asciiTheme="minorHAnsi" w:hAnsiTheme="minorHAnsi" w:cstheme="minorHAnsi"/>
          <w:i w:val="0"/>
          <w:color w:val="212529"/>
        </w:rPr>
        <w:t>придумайте</w:t>
      </w:r>
      <w:proofErr w:type="gramEnd"/>
      <w:r w:rsidR="00E87909"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 к</w:t>
      </w:r>
      <w:r w:rsidR="00A55111"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ак их изобразить. </w:t>
      </w:r>
      <w:r w:rsidR="00476D69"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Если ребенку </w:t>
      </w:r>
      <w:r w:rsidR="00FD75BC"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это задание еще </w:t>
      </w:r>
      <w:r w:rsidR="00476D69"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сложно </w:t>
      </w:r>
      <w:r w:rsidR="009466B9" w:rsidRPr="00B72CFC">
        <w:rPr>
          <w:rStyle w:val="a4"/>
          <w:rFonts w:asciiTheme="minorHAnsi" w:hAnsiTheme="minorHAnsi" w:cstheme="minorHAnsi"/>
          <w:i w:val="0"/>
          <w:color w:val="212529"/>
        </w:rPr>
        <w:t>выполнить, попробуйте использовать</w:t>
      </w:r>
      <w:r w:rsidR="00FD6A29"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 мой</w:t>
      </w:r>
      <w:r w:rsidR="009466B9"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 </w:t>
      </w:r>
      <w:r w:rsidR="00D810C5" w:rsidRPr="00B72CFC">
        <w:rPr>
          <w:rStyle w:val="a4"/>
          <w:rFonts w:asciiTheme="minorHAnsi" w:hAnsiTheme="minorHAnsi" w:cstheme="minorHAnsi"/>
          <w:i w:val="0"/>
          <w:color w:val="212529"/>
        </w:rPr>
        <w:t>способ</w:t>
      </w:r>
      <w:r w:rsidR="0095274D"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 заучивания текста</w:t>
      </w:r>
      <w:r w:rsidR="00FD6A29" w:rsidRPr="00B72CFC">
        <w:rPr>
          <w:rStyle w:val="a4"/>
          <w:rFonts w:asciiTheme="minorHAnsi" w:hAnsiTheme="minorHAnsi" w:cstheme="minorHAnsi"/>
          <w:i w:val="0"/>
          <w:color w:val="212529"/>
        </w:rPr>
        <w:t>, которым я сегодня с вами хочу поделиться.</w:t>
      </w:r>
    </w:p>
    <w:p w14:paraId="0EB49E94" w14:textId="562B061E" w:rsidR="00A1109F" w:rsidRPr="00B72CFC" w:rsidRDefault="006F582F" w:rsidP="00FD75BC">
      <w:pPr>
        <w:pStyle w:val="a3"/>
        <w:spacing w:before="90" w:beforeAutospacing="0" w:after="90" w:afterAutospacing="0"/>
        <w:divId w:val="1435051425"/>
        <w:rPr>
          <w:rStyle w:val="a4"/>
          <w:rFonts w:asciiTheme="minorHAnsi" w:hAnsiTheme="minorHAnsi" w:cstheme="minorHAnsi"/>
          <w:i w:val="0"/>
          <w:color w:val="212529"/>
        </w:rPr>
      </w:pPr>
      <w:r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Например, стихотворение </w:t>
      </w:r>
      <w:r w:rsidR="00EB0403"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Н. Рыжова «Вы </w:t>
      </w:r>
      <w:proofErr w:type="gramStart"/>
      <w:r w:rsidR="00EB0403" w:rsidRPr="00B72CFC">
        <w:rPr>
          <w:rStyle w:val="a4"/>
          <w:rFonts w:asciiTheme="minorHAnsi" w:hAnsiTheme="minorHAnsi" w:cstheme="minorHAnsi"/>
          <w:i w:val="0"/>
          <w:color w:val="212529"/>
        </w:rPr>
        <w:t>слыхали</w:t>
      </w:r>
      <w:proofErr w:type="gramEnd"/>
      <w:r w:rsidR="00EB0403"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 о воде?»</w:t>
      </w:r>
    </w:p>
    <w:p w14:paraId="1F6A58D7" w14:textId="77777777" w:rsidR="00D32999" w:rsidRPr="00B72CFC" w:rsidRDefault="0058108E" w:rsidP="008C383F">
      <w:pPr>
        <w:pStyle w:val="a3"/>
        <w:spacing w:before="0" w:beforeAutospacing="0" w:after="0" w:afterAutospacing="0"/>
        <w:divId w:val="1435051425"/>
        <w:rPr>
          <w:rStyle w:val="a4"/>
          <w:rFonts w:asciiTheme="minorHAnsi" w:hAnsiTheme="minorHAnsi" w:cstheme="minorHAnsi"/>
          <w:i w:val="0"/>
          <w:color w:val="212529"/>
        </w:rPr>
      </w:pPr>
      <w:r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Вы </w:t>
      </w:r>
      <w:proofErr w:type="gramStart"/>
      <w:r w:rsidRPr="00B72CFC">
        <w:rPr>
          <w:rStyle w:val="a4"/>
          <w:rFonts w:asciiTheme="minorHAnsi" w:hAnsiTheme="minorHAnsi" w:cstheme="minorHAnsi"/>
          <w:i w:val="0"/>
          <w:color w:val="212529"/>
        </w:rPr>
        <w:t>слыхали</w:t>
      </w:r>
      <w:proofErr w:type="gramEnd"/>
      <w:r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 о воде?</w:t>
      </w:r>
    </w:p>
    <w:p w14:paraId="4A7393D5" w14:textId="3FDD148E" w:rsidR="0058108E" w:rsidRPr="00B72CFC" w:rsidRDefault="0058108E" w:rsidP="008C383F">
      <w:pPr>
        <w:pStyle w:val="a3"/>
        <w:spacing w:before="0" w:beforeAutospacing="0" w:after="0" w:afterAutospacing="0"/>
        <w:divId w:val="1435051425"/>
        <w:rPr>
          <w:rStyle w:val="a4"/>
          <w:rFonts w:asciiTheme="minorHAnsi" w:hAnsiTheme="minorHAnsi" w:cstheme="minorHAnsi"/>
          <w:i w:val="0"/>
          <w:color w:val="212529"/>
        </w:rPr>
      </w:pPr>
      <w:r w:rsidRPr="00B72CFC">
        <w:rPr>
          <w:rStyle w:val="a4"/>
          <w:rFonts w:asciiTheme="minorHAnsi" w:hAnsiTheme="minorHAnsi" w:cstheme="minorHAnsi"/>
          <w:i w:val="0"/>
          <w:color w:val="212529"/>
        </w:rPr>
        <w:t>Говорят, она везде</w:t>
      </w:r>
    </w:p>
    <w:p w14:paraId="334464AF" w14:textId="77777777" w:rsidR="001460D5" w:rsidRPr="00B72CFC" w:rsidRDefault="0058108E" w:rsidP="008C383F">
      <w:pPr>
        <w:pStyle w:val="a3"/>
        <w:spacing w:before="0" w:beforeAutospacing="0" w:after="0" w:afterAutospacing="0"/>
        <w:divId w:val="1435051425"/>
        <w:rPr>
          <w:rStyle w:val="a4"/>
          <w:rFonts w:asciiTheme="minorHAnsi" w:hAnsiTheme="minorHAnsi" w:cstheme="minorHAnsi"/>
          <w:i w:val="0"/>
          <w:color w:val="212529"/>
        </w:rPr>
      </w:pPr>
      <w:r w:rsidRPr="00B72CFC">
        <w:rPr>
          <w:rStyle w:val="a4"/>
          <w:rFonts w:asciiTheme="minorHAnsi" w:hAnsiTheme="minorHAnsi" w:cstheme="minorHAnsi"/>
          <w:i w:val="0"/>
          <w:color w:val="212529"/>
        </w:rPr>
        <w:t>В лужи, в море, в океане</w:t>
      </w:r>
    </w:p>
    <w:p w14:paraId="6745C017" w14:textId="77777777" w:rsidR="008C383F" w:rsidRPr="00B72CFC" w:rsidRDefault="0058108E" w:rsidP="008C383F">
      <w:pPr>
        <w:pStyle w:val="a3"/>
        <w:spacing w:before="0" w:beforeAutospacing="0" w:after="0" w:afterAutospacing="0"/>
        <w:divId w:val="1435051425"/>
        <w:rPr>
          <w:rStyle w:val="a4"/>
          <w:rFonts w:asciiTheme="minorHAnsi" w:hAnsiTheme="minorHAnsi" w:cstheme="minorHAnsi"/>
          <w:i w:val="0"/>
          <w:color w:val="212529"/>
        </w:rPr>
      </w:pPr>
      <w:r w:rsidRPr="00B72CFC">
        <w:rPr>
          <w:rStyle w:val="a4"/>
          <w:rFonts w:asciiTheme="minorHAnsi" w:hAnsiTheme="minorHAnsi" w:cstheme="minorHAnsi"/>
          <w:i w:val="0"/>
          <w:color w:val="212529"/>
        </w:rPr>
        <w:t>И в водо</w:t>
      </w:r>
      <w:r w:rsidR="005F49D3" w:rsidRPr="00B72CFC">
        <w:rPr>
          <w:rStyle w:val="a4"/>
          <w:rFonts w:asciiTheme="minorHAnsi" w:hAnsiTheme="minorHAnsi" w:cstheme="minorHAnsi"/>
          <w:i w:val="0"/>
          <w:color w:val="212529"/>
        </w:rPr>
        <w:t>проводном</w:t>
      </w:r>
      <w:r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 кране </w:t>
      </w:r>
    </w:p>
    <w:p w14:paraId="6269640B" w14:textId="3337E59E" w:rsidR="001460D5" w:rsidRPr="00B72CFC" w:rsidRDefault="0058108E" w:rsidP="008C383F">
      <w:pPr>
        <w:pStyle w:val="a3"/>
        <w:spacing w:before="0" w:beforeAutospacing="0" w:after="0" w:afterAutospacing="0"/>
        <w:divId w:val="1435051425"/>
        <w:rPr>
          <w:rStyle w:val="a4"/>
          <w:rFonts w:asciiTheme="minorHAnsi" w:hAnsiTheme="minorHAnsi" w:cstheme="minorHAnsi"/>
          <w:i w:val="0"/>
          <w:color w:val="212529"/>
        </w:rPr>
      </w:pPr>
      <w:r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Как сосулька замерзает, </w:t>
      </w:r>
    </w:p>
    <w:p w14:paraId="4654651D" w14:textId="32DD652D" w:rsidR="001460D5" w:rsidRPr="00B72CFC" w:rsidRDefault="0058108E" w:rsidP="008C383F">
      <w:pPr>
        <w:pStyle w:val="a3"/>
        <w:spacing w:before="0" w:beforeAutospacing="0" w:after="0" w:afterAutospacing="0"/>
        <w:divId w:val="1435051425"/>
        <w:rPr>
          <w:rStyle w:val="a4"/>
          <w:rFonts w:asciiTheme="minorHAnsi" w:hAnsiTheme="minorHAnsi" w:cstheme="minorHAnsi"/>
          <w:i w:val="0"/>
          <w:color w:val="212529"/>
        </w:rPr>
      </w:pPr>
      <w:r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В лес туманом выползает </w:t>
      </w:r>
    </w:p>
    <w:p w14:paraId="4EFB32E3" w14:textId="183F4B7F" w:rsidR="0058108E" w:rsidRPr="00B72CFC" w:rsidRDefault="0058108E" w:rsidP="008C383F">
      <w:pPr>
        <w:pStyle w:val="a3"/>
        <w:spacing w:before="0" w:beforeAutospacing="0" w:after="0" w:afterAutospacing="0"/>
        <w:divId w:val="1435051425"/>
        <w:rPr>
          <w:rStyle w:val="a4"/>
          <w:rFonts w:asciiTheme="minorHAnsi" w:hAnsiTheme="minorHAnsi" w:cstheme="minorHAnsi"/>
          <w:i w:val="0"/>
          <w:color w:val="212529"/>
        </w:rPr>
      </w:pPr>
      <w:r w:rsidRPr="00B72CFC">
        <w:rPr>
          <w:rStyle w:val="a4"/>
          <w:rFonts w:asciiTheme="minorHAnsi" w:hAnsiTheme="minorHAnsi" w:cstheme="minorHAnsi"/>
          <w:i w:val="0"/>
          <w:color w:val="212529"/>
        </w:rPr>
        <w:t>На плите у нас кипит</w:t>
      </w:r>
    </w:p>
    <w:p w14:paraId="5D36757A" w14:textId="216CA853" w:rsidR="001460D5" w:rsidRPr="00B72CFC" w:rsidRDefault="0058108E" w:rsidP="008C383F">
      <w:pPr>
        <w:pStyle w:val="a3"/>
        <w:spacing w:before="0" w:beforeAutospacing="0" w:after="0" w:afterAutospacing="0"/>
        <w:divId w:val="1435051425"/>
        <w:rPr>
          <w:rStyle w:val="a4"/>
          <w:rFonts w:asciiTheme="minorHAnsi" w:hAnsiTheme="minorHAnsi" w:cstheme="minorHAnsi"/>
          <w:i w:val="0"/>
          <w:color w:val="212529"/>
        </w:rPr>
      </w:pPr>
      <w:r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Без нее нам не умыться, </w:t>
      </w:r>
    </w:p>
    <w:p w14:paraId="47D85C4B" w14:textId="5722E5AE" w:rsidR="001460D5" w:rsidRPr="00B72CFC" w:rsidRDefault="0058108E" w:rsidP="008C383F">
      <w:pPr>
        <w:pStyle w:val="a3"/>
        <w:spacing w:before="0" w:beforeAutospacing="0" w:after="0" w:afterAutospacing="0"/>
        <w:divId w:val="1435051425"/>
        <w:rPr>
          <w:rStyle w:val="a4"/>
          <w:rFonts w:asciiTheme="minorHAnsi" w:hAnsiTheme="minorHAnsi" w:cstheme="minorHAnsi"/>
          <w:i w:val="0"/>
          <w:color w:val="212529"/>
        </w:rPr>
      </w:pPr>
      <w:r w:rsidRPr="00B72CFC">
        <w:rPr>
          <w:rStyle w:val="a4"/>
          <w:rFonts w:asciiTheme="minorHAnsi" w:hAnsiTheme="minorHAnsi" w:cstheme="minorHAnsi"/>
          <w:i w:val="0"/>
          <w:color w:val="212529"/>
        </w:rPr>
        <w:lastRenderedPageBreak/>
        <w:t xml:space="preserve">Не наесться, не напиться! </w:t>
      </w:r>
    </w:p>
    <w:p w14:paraId="4F5FD0A8" w14:textId="16EF3C0B" w:rsidR="001460D5" w:rsidRPr="00B72CFC" w:rsidRDefault="0058108E" w:rsidP="008C383F">
      <w:pPr>
        <w:pStyle w:val="a3"/>
        <w:spacing w:before="0" w:beforeAutospacing="0" w:after="0" w:afterAutospacing="0"/>
        <w:divId w:val="1435051425"/>
        <w:rPr>
          <w:rStyle w:val="a4"/>
          <w:rFonts w:asciiTheme="minorHAnsi" w:hAnsiTheme="minorHAnsi" w:cstheme="minorHAnsi"/>
          <w:i w:val="0"/>
          <w:color w:val="212529"/>
        </w:rPr>
      </w:pPr>
      <w:r w:rsidRPr="00B72CFC">
        <w:rPr>
          <w:rStyle w:val="a4"/>
          <w:rFonts w:asciiTheme="minorHAnsi" w:hAnsiTheme="minorHAnsi" w:cstheme="minorHAnsi"/>
          <w:i w:val="0"/>
          <w:color w:val="212529"/>
        </w:rPr>
        <w:t xml:space="preserve">Смею я вам доложить: </w:t>
      </w:r>
    </w:p>
    <w:p w14:paraId="4963D7F3" w14:textId="7AE2D5C3" w:rsidR="002725C0" w:rsidRPr="00B72CFC" w:rsidRDefault="0058108E" w:rsidP="008C383F">
      <w:pPr>
        <w:pStyle w:val="a3"/>
        <w:spacing w:before="0" w:beforeAutospacing="0" w:after="0" w:afterAutospacing="0"/>
        <w:divId w:val="1435051425"/>
        <w:rPr>
          <w:rStyle w:val="a4"/>
          <w:rFonts w:asciiTheme="minorHAnsi" w:hAnsiTheme="minorHAnsi" w:cstheme="minorHAnsi"/>
          <w:i w:val="0"/>
          <w:color w:val="212529"/>
        </w:rPr>
      </w:pPr>
      <w:r w:rsidRPr="00B72CFC">
        <w:rPr>
          <w:rStyle w:val="a4"/>
          <w:rFonts w:asciiTheme="minorHAnsi" w:hAnsiTheme="minorHAnsi" w:cstheme="minorHAnsi"/>
          <w:i w:val="0"/>
          <w:color w:val="212529"/>
        </w:rPr>
        <w:t>Без нее нам не прожить.</w:t>
      </w:r>
    </w:p>
    <w:p w14:paraId="08292374" w14:textId="18D3BB60" w:rsidR="00A2251D" w:rsidRDefault="00A2251D" w:rsidP="00FD75BC">
      <w:pPr>
        <w:pStyle w:val="a3"/>
        <w:spacing w:before="90" w:beforeAutospacing="0" w:after="90" w:afterAutospacing="0"/>
        <w:divId w:val="1435051425"/>
        <w:rPr>
          <w:rFonts w:asciiTheme="minorHAnsi" w:hAnsiTheme="minorHAnsi" w:cstheme="minorHAnsi"/>
          <w:color w:val="212529"/>
        </w:rPr>
      </w:pPr>
    </w:p>
    <w:p w14:paraId="6CCF72D8" w14:textId="6B75D68C" w:rsidR="002A3194" w:rsidRPr="00B72CFC" w:rsidRDefault="000D3CE4" w:rsidP="00FD75BC">
      <w:pPr>
        <w:pStyle w:val="a3"/>
        <w:spacing w:before="90" w:beforeAutospacing="0" w:after="90" w:afterAutospacing="0"/>
        <w:divId w:val="1435051425"/>
        <w:rPr>
          <w:rFonts w:asciiTheme="minorHAnsi" w:hAnsiTheme="minorHAnsi" w:cstheme="minorHAnsi"/>
          <w:color w:val="212529"/>
        </w:rPr>
      </w:pPr>
      <w:r w:rsidRPr="00B72CFC">
        <w:rPr>
          <w:rFonts w:asciiTheme="minorHAnsi" w:hAnsiTheme="minorHAnsi" w:cstheme="minorHAnsi"/>
          <w:i/>
          <w:noProof/>
          <w:color w:val="212529"/>
        </w:rPr>
        <w:drawing>
          <wp:anchor distT="0" distB="0" distL="114300" distR="114300" simplePos="0" relativeHeight="251658240" behindDoc="0" locked="0" layoutInCell="1" allowOverlap="1" wp14:anchorId="29882AC3" wp14:editId="44E8BA5E">
            <wp:simplePos x="0" y="0"/>
            <wp:positionH relativeFrom="column">
              <wp:posOffset>-24765</wp:posOffset>
            </wp:positionH>
            <wp:positionV relativeFrom="paragraph">
              <wp:posOffset>847193</wp:posOffset>
            </wp:positionV>
            <wp:extent cx="2906395" cy="4072255"/>
            <wp:effectExtent l="0" t="0" r="1905" b="444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906395" cy="4072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2765" w:rsidRPr="00B72CFC">
        <w:rPr>
          <w:rFonts w:asciiTheme="minorHAnsi" w:hAnsiTheme="minorHAnsi" w:cstheme="minorHAnsi"/>
          <w:color w:val="212529"/>
        </w:rPr>
        <w:t>Мы с детьми прочитали стихотворение</w:t>
      </w:r>
      <w:r w:rsidR="00683CB0" w:rsidRPr="00B72CFC">
        <w:rPr>
          <w:rFonts w:asciiTheme="minorHAnsi" w:hAnsiTheme="minorHAnsi" w:cstheme="minorHAnsi"/>
          <w:color w:val="212529"/>
        </w:rPr>
        <w:t>, обсудили</w:t>
      </w:r>
      <w:r w:rsidR="006F6959" w:rsidRPr="00B72CFC">
        <w:rPr>
          <w:rFonts w:asciiTheme="minorHAnsi" w:hAnsiTheme="minorHAnsi" w:cstheme="minorHAnsi"/>
          <w:color w:val="212529"/>
        </w:rPr>
        <w:t xml:space="preserve"> содержание </w:t>
      </w:r>
      <w:r w:rsidR="002A3194" w:rsidRPr="00B72CFC">
        <w:rPr>
          <w:rFonts w:asciiTheme="minorHAnsi" w:hAnsiTheme="minorHAnsi" w:cstheme="minorHAnsi"/>
          <w:color w:val="212529"/>
        </w:rPr>
        <w:t>текст</w:t>
      </w:r>
      <w:r w:rsidR="006F6959" w:rsidRPr="00B72CFC">
        <w:rPr>
          <w:rFonts w:asciiTheme="minorHAnsi" w:hAnsiTheme="minorHAnsi" w:cstheme="minorHAnsi"/>
          <w:color w:val="212529"/>
        </w:rPr>
        <w:t>а</w:t>
      </w:r>
      <w:r w:rsidR="002A3194" w:rsidRPr="00B72CFC">
        <w:rPr>
          <w:rFonts w:asciiTheme="minorHAnsi" w:hAnsiTheme="minorHAnsi" w:cstheme="minorHAnsi"/>
          <w:color w:val="212529"/>
        </w:rPr>
        <w:t xml:space="preserve">. Далее я раздала им </w:t>
      </w:r>
      <w:r w:rsidR="00B30133" w:rsidRPr="00B72CFC">
        <w:rPr>
          <w:rFonts w:asciiTheme="minorHAnsi" w:hAnsiTheme="minorHAnsi" w:cstheme="minorHAnsi"/>
          <w:color w:val="212529"/>
        </w:rPr>
        <w:t xml:space="preserve">листы с </w:t>
      </w:r>
      <w:r w:rsidR="002A3194" w:rsidRPr="00B72CFC">
        <w:rPr>
          <w:rFonts w:asciiTheme="minorHAnsi" w:hAnsiTheme="minorHAnsi" w:cstheme="minorHAnsi"/>
          <w:color w:val="212529"/>
        </w:rPr>
        <w:t>заш</w:t>
      </w:r>
      <w:r w:rsidR="007D6141" w:rsidRPr="00B72CFC">
        <w:rPr>
          <w:rFonts w:asciiTheme="minorHAnsi" w:hAnsiTheme="minorHAnsi" w:cstheme="minorHAnsi"/>
          <w:color w:val="212529"/>
        </w:rPr>
        <w:t>ифрован</w:t>
      </w:r>
      <w:r w:rsidR="00566D75" w:rsidRPr="00B72CFC">
        <w:rPr>
          <w:rFonts w:asciiTheme="minorHAnsi" w:hAnsiTheme="minorHAnsi" w:cstheme="minorHAnsi"/>
          <w:color w:val="212529"/>
        </w:rPr>
        <w:t>ным</w:t>
      </w:r>
      <w:r w:rsidR="007D6141" w:rsidRPr="00B72CFC">
        <w:rPr>
          <w:rFonts w:asciiTheme="minorHAnsi" w:hAnsiTheme="minorHAnsi" w:cstheme="minorHAnsi"/>
          <w:color w:val="212529"/>
        </w:rPr>
        <w:t xml:space="preserve"> мною стихотворение</w:t>
      </w:r>
      <w:r w:rsidR="00566D75" w:rsidRPr="00B72CFC">
        <w:rPr>
          <w:rFonts w:asciiTheme="minorHAnsi" w:hAnsiTheme="minorHAnsi" w:cstheme="minorHAnsi"/>
          <w:color w:val="212529"/>
        </w:rPr>
        <w:t>м</w:t>
      </w:r>
      <w:r w:rsidR="00C356FD" w:rsidRPr="00B72CFC">
        <w:rPr>
          <w:rFonts w:asciiTheme="minorHAnsi" w:hAnsiTheme="minorHAnsi" w:cstheme="minorHAnsi"/>
          <w:color w:val="212529"/>
        </w:rPr>
        <w:t>. Но каждая ячейка табли</w:t>
      </w:r>
      <w:r w:rsidR="000621D8" w:rsidRPr="00B72CFC">
        <w:rPr>
          <w:rFonts w:asciiTheme="minorHAnsi" w:hAnsiTheme="minorHAnsi" w:cstheme="minorHAnsi"/>
          <w:color w:val="212529"/>
        </w:rPr>
        <w:t>цы требовала</w:t>
      </w:r>
      <w:r w:rsidR="00C1204C" w:rsidRPr="00B72CFC">
        <w:rPr>
          <w:rFonts w:asciiTheme="minorHAnsi" w:hAnsiTheme="minorHAnsi" w:cstheme="minorHAnsi"/>
          <w:color w:val="212529"/>
        </w:rPr>
        <w:t xml:space="preserve"> от ребёнка </w:t>
      </w:r>
      <w:r w:rsidR="000621D8" w:rsidRPr="00B72CFC">
        <w:rPr>
          <w:rFonts w:asciiTheme="minorHAnsi" w:hAnsiTheme="minorHAnsi" w:cstheme="minorHAnsi"/>
          <w:color w:val="212529"/>
        </w:rPr>
        <w:t>обводки</w:t>
      </w:r>
      <w:r w:rsidR="00A67DB9" w:rsidRPr="00B72CFC">
        <w:rPr>
          <w:rFonts w:asciiTheme="minorHAnsi" w:hAnsiTheme="minorHAnsi" w:cstheme="minorHAnsi"/>
          <w:color w:val="212529"/>
        </w:rPr>
        <w:t xml:space="preserve"> букв,</w:t>
      </w:r>
      <w:r w:rsidR="00C1204C" w:rsidRPr="00B72CFC">
        <w:rPr>
          <w:rFonts w:asciiTheme="minorHAnsi" w:hAnsiTheme="minorHAnsi" w:cstheme="minorHAnsi"/>
          <w:color w:val="212529"/>
        </w:rPr>
        <w:t xml:space="preserve"> дорисовки</w:t>
      </w:r>
      <w:r w:rsidR="000C2800" w:rsidRPr="00B72CFC">
        <w:rPr>
          <w:rFonts w:asciiTheme="minorHAnsi" w:hAnsiTheme="minorHAnsi" w:cstheme="minorHAnsi"/>
          <w:color w:val="212529"/>
        </w:rPr>
        <w:t xml:space="preserve"> деталей</w:t>
      </w:r>
      <w:r w:rsidR="00C1204C" w:rsidRPr="00B72CFC">
        <w:rPr>
          <w:rFonts w:asciiTheme="minorHAnsi" w:hAnsiTheme="minorHAnsi" w:cstheme="minorHAnsi"/>
          <w:color w:val="212529"/>
        </w:rPr>
        <w:t xml:space="preserve"> и </w:t>
      </w:r>
      <w:r w:rsidR="003A5CFD" w:rsidRPr="00B72CFC">
        <w:rPr>
          <w:rFonts w:asciiTheme="minorHAnsi" w:hAnsiTheme="minorHAnsi" w:cstheme="minorHAnsi"/>
          <w:color w:val="212529"/>
        </w:rPr>
        <w:t>ра</w:t>
      </w:r>
      <w:r w:rsidR="00887C63">
        <w:rPr>
          <w:rFonts w:asciiTheme="minorHAnsi" w:hAnsiTheme="minorHAnsi" w:cstheme="minorHAnsi"/>
          <w:color w:val="212529"/>
        </w:rPr>
        <w:t>с</w:t>
      </w:r>
      <w:r w:rsidR="00C55D7D">
        <w:rPr>
          <w:rFonts w:asciiTheme="minorHAnsi" w:hAnsiTheme="minorHAnsi" w:cstheme="minorHAnsi"/>
          <w:color w:val="212529"/>
        </w:rPr>
        <w:t>кра</w:t>
      </w:r>
      <w:r w:rsidR="00DC67E3">
        <w:rPr>
          <w:rFonts w:asciiTheme="minorHAnsi" w:hAnsiTheme="minorHAnsi" w:cstheme="minorHAnsi"/>
          <w:color w:val="212529"/>
        </w:rPr>
        <w:t xml:space="preserve">шивания </w:t>
      </w:r>
      <w:r w:rsidR="00A82397">
        <w:rPr>
          <w:rFonts w:asciiTheme="minorHAnsi" w:hAnsiTheme="minorHAnsi" w:cstheme="minorHAnsi"/>
          <w:color w:val="212529"/>
        </w:rPr>
        <w:t>картинок.</w:t>
      </w:r>
    </w:p>
    <w:p w14:paraId="72D8F398" w14:textId="77777777" w:rsidR="00745DE6" w:rsidRDefault="00745DE6" w:rsidP="00FD75BC">
      <w:pPr>
        <w:pStyle w:val="a3"/>
        <w:spacing w:before="90" w:beforeAutospacing="0" w:after="90" w:afterAutospacing="0"/>
        <w:divId w:val="1435051425"/>
        <w:rPr>
          <w:rFonts w:asciiTheme="minorHAnsi" w:hAnsiTheme="minorHAnsi" w:cstheme="minorHAnsi"/>
          <w:color w:val="212529"/>
        </w:rPr>
      </w:pPr>
    </w:p>
    <w:p w14:paraId="681CBCBE" w14:textId="77777777" w:rsidR="00745DE6" w:rsidRDefault="00745DE6" w:rsidP="00FD75BC">
      <w:pPr>
        <w:pStyle w:val="a3"/>
        <w:spacing w:before="90" w:beforeAutospacing="0" w:after="90" w:afterAutospacing="0"/>
        <w:divId w:val="1435051425"/>
        <w:rPr>
          <w:rFonts w:asciiTheme="minorHAnsi" w:hAnsiTheme="minorHAnsi" w:cstheme="minorHAnsi"/>
          <w:color w:val="212529"/>
        </w:rPr>
      </w:pPr>
    </w:p>
    <w:p w14:paraId="763F1485" w14:textId="0805F88C" w:rsidR="00671B81" w:rsidRPr="00B72CFC" w:rsidRDefault="00C56D8E" w:rsidP="00FD75BC">
      <w:pPr>
        <w:pStyle w:val="a3"/>
        <w:spacing w:before="90" w:beforeAutospacing="0" w:after="90" w:afterAutospacing="0"/>
        <w:divId w:val="1435051425"/>
        <w:rPr>
          <w:rFonts w:asciiTheme="minorHAnsi" w:hAnsiTheme="minorHAnsi" w:cstheme="minorHAnsi"/>
          <w:color w:val="212529"/>
        </w:rPr>
      </w:pPr>
      <w:r w:rsidRPr="00B72CFC">
        <w:rPr>
          <w:rFonts w:asciiTheme="minorHAnsi" w:hAnsiTheme="minorHAnsi" w:cstheme="minorHAnsi"/>
          <w:color w:val="212529"/>
        </w:rPr>
        <w:t xml:space="preserve">Таким образом, </w:t>
      </w:r>
      <w:r w:rsidR="002F6F20" w:rsidRPr="00B72CFC">
        <w:rPr>
          <w:rFonts w:asciiTheme="minorHAnsi" w:hAnsiTheme="minorHAnsi" w:cstheme="minorHAnsi"/>
          <w:color w:val="212529"/>
        </w:rPr>
        <w:t>обвод</w:t>
      </w:r>
      <w:r w:rsidR="001B2887" w:rsidRPr="00B72CFC">
        <w:rPr>
          <w:rFonts w:asciiTheme="minorHAnsi" w:hAnsiTheme="minorHAnsi" w:cstheme="minorHAnsi"/>
          <w:color w:val="212529"/>
        </w:rPr>
        <w:t>я</w:t>
      </w:r>
      <w:r w:rsidR="002F6F20" w:rsidRPr="00B72CFC">
        <w:rPr>
          <w:rFonts w:asciiTheme="minorHAnsi" w:hAnsiTheme="minorHAnsi" w:cstheme="minorHAnsi"/>
          <w:color w:val="212529"/>
        </w:rPr>
        <w:t xml:space="preserve"> буквы, дети закреп</w:t>
      </w:r>
      <w:r w:rsidR="00280500" w:rsidRPr="00B72CFC">
        <w:rPr>
          <w:rFonts w:asciiTheme="minorHAnsi" w:hAnsiTheme="minorHAnsi" w:cstheme="minorHAnsi"/>
          <w:color w:val="212529"/>
        </w:rPr>
        <w:t>или</w:t>
      </w:r>
      <w:r w:rsidR="00453A48" w:rsidRPr="00B72CFC">
        <w:rPr>
          <w:rFonts w:asciiTheme="minorHAnsi" w:hAnsiTheme="minorHAnsi" w:cstheme="minorHAnsi"/>
          <w:color w:val="212529"/>
        </w:rPr>
        <w:t xml:space="preserve"> графическое изображение букв, произн</w:t>
      </w:r>
      <w:r w:rsidR="002D122C" w:rsidRPr="00B72CFC">
        <w:rPr>
          <w:rFonts w:asciiTheme="minorHAnsi" w:hAnsiTheme="minorHAnsi" w:cstheme="minorHAnsi"/>
          <w:color w:val="212529"/>
        </w:rPr>
        <w:t>о</w:t>
      </w:r>
      <w:r w:rsidR="00B2065D" w:rsidRPr="00B72CFC">
        <w:rPr>
          <w:rFonts w:asciiTheme="minorHAnsi" w:hAnsiTheme="minorHAnsi" w:cstheme="minorHAnsi"/>
          <w:color w:val="212529"/>
        </w:rPr>
        <w:t>шение звуков в них, чтение слого</w:t>
      </w:r>
      <w:r w:rsidR="001B2887" w:rsidRPr="00B72CFC">
        <w:rPr>
          <w:rFonts w:asciiTheme="minorHAnsi" w:hAnsiTheme="minorHAnsi" w:cstheme="minorHAnsi"/>
          <w:color w:val="212529"/>
        </w:rPr>
        <w:t>в и слов</w:t>
      </w:r>
      <w:r w:rsidR="0049257B" w:rsidRPr="00B72CFC">
        <w:rPr>
          <w:rFonts w:asciiTheme="minorHAnsi" w:hAnsiTheme="minorHAnsi" w:cstheme="minorHAnsi"/>
          <w:color w:val="212529"/>
        </w:rPr>
        <w:t>; развили мелкую моторику</w:t>
      </w:r>
      <w:r w:rsidR="000D389C" w:rsidRPr="00B72CFC">
        <w:rPr>
          <w:rFonts w:asciiTheme="minorHAnsi" w:hAnsiTheme="minorHAnsi" w:cstheme="minorHAnsi"/>
          <w:color w:val="212529"/>
        </w:rPr>
        <w:t xml:space="preserve">, дорисовав детали </w:t>
      </w:r>
      <w:r w:rsidR="00B22323" w:rsidRPr="00B72CFC">
        <w:rPr>
          <w:rFonts w:asciiTheme="minorHAnsi" w:hAnsiTheme="minorHAnsi" w:cstheme="minorHAnsi"/>
          <w:color w:val="212529"/>
        </w:rPr>
        <w:t>по сюжету</w:t>
      </w:r>
      <w:r w:rsidR="008B7904" w:rsidRPr="00B72CFC">
        <w:rPr>
          <w:rFonts w:asciiTheme="minorHAnsi" w:hAnsiTheme="minorHAnsi" w:cstheme="minorHAnsi"/>
          <w:color w:val="212529"/>
        </w:rPr>
        <w:t>,</w:t>
      </w:r>
      <w:r w:rsidR="00B22323" w:rsidRPr="00B72CFC">
        <w:rPr>
          <w:rFonts w:asciiTheme="minorHAnsi" w:hAnsiTheme="minorHAnsi" w:cstheme="minorHAnsi"/>
          <w:color w:val="212529"/>
        </w:rPr>
        <w:t xml:space="preserve"> и </w:t>
      </w:r>
      <w:r w:rsidR="00A83E8B" w:rsidRPr="00B72CFC">
        <w:rPr>
          <w:rFonts w:asciiTheme="minorHAnsi" w:hAnsiTheme="minorHAnsi" w:cstheme="minorHAnsi"/>
          <w:color w:val="212529"/>
        </w:rPr>
        <w:t>красочно «оживи</w:t>
      </w:r>
      <w:r w:rsidR="00485F21" w:rsidRPr="00B72CFC">
        <w:rPr>
          <w:rFonts w:asciiTheme="minorHAnsi" w:hAnsiTheme="minorHAnsi" w:cstheme="minorHAnsi"/>
          <w:color w:val="212529"/>
        </w:rPr>
        <w:t>ли</w:t>
      </w:r>
      <w:r w:rsidR="00A83E8B" w:rsidRPr="00B72CFC">
        <w:rPr>
          <w:rFonts w:asciiTheme="minorHAnsi" w:hAnsiTheme="minorHAnsi" w:cstheme="minorHAnsi"/>
          <w:color w:val="212529"/>
        </w:rPr>
        <w:t>» рисунк</w:t>
      </w:r>
      <w:r w:rsidR="00C95D75" w:rsidRPr="00B72CFC">
        <w:rPr>
          <w:rFonts w:asciiTheme="minorHAnsi" w:hAnsiTheme="minorHAnsi" w:cstheme="minorHAnsi"/>
          <w:color w:val="212529"/>
        </w:rPr>
        <w:t>и</w:t>
      </w:r>
      <w:r w:rsidR="005B2049" w:rsidRPr="00B72CFC">
        <w:rPr>
          <w:rFonts w:asciiTheme="minorHAnsi" w:hAnsiTheme="minorHAnsi" w:cstheme="minorHAnsi"/>
          <w:color w:val="212529"/>
        </w:rPr>
        <w:t>.</w:t>
      </w:r>
      <w:r w:rsidR="008B7DE4" w:rsidRPr="00B72CFC">
        <w:rPr>
          <w:rFonts w:asciiTheme="minorHAnsi" w:hAnsiTheme="minorHAnsi" w:cstheme="minorHAnsi"/>
          <w:color w:val="212529"/>
        </w:rPr>
        <w:t xml:space="preserve"> Заполнив 2</w:t>
      </w:r>
      <w:r w:rsidR="00770EEB" w:rsidRPr="00B72CFC">
        <w:rPr>
          <w:rFonts w:asciiTheme="minorHAnsi" w:hAnsiTheme="minorHAnsi" w:cstheme="minorHAnsi"/>
          <w:color w:val="212529"/>
        </w:rPr>
        <w:t>-3</w:t>
      </w:r>
      <w:r w:rsidR="008B7DE4" w:rsidRPr="00B72CFC">
        <w:rPr>
          <w:rFonts w:asciiTheme="minorHAnsi" w:hAnsiTheme="minorHAnsi" w:cstheme="minorHAnsi"/>
          <w:color w:val="212529"/>
        </w:rPr>
        <w:t xml:space="preserve"> ячейки, </w:t>
      </w:r>
      <w:r w:rsidR="0075520E" w:rsidRPr="00B72CFC">
        <w:rPr>
          <w:rFonts w:asciiTheme="minorHAnsi" w:hAnsiTheme="minorHAnsi" w:cstheme="minorHAnsi"/>
          <w:color w:val="212529"/>
        </w:rPr>
        <w:t xml:space="preserve">стихотворение проговаривалось по картинкам, потом </w:t>
      </w:r>
      <w:r w:rsidR="00207F3E" w:rsidRPr="00B72CFC">
        <w:rPr>
          <w:rFonts w:asciiTheme="minorHAnsi" w:hAnsiTheme="minorHAnsi" w:cstheme="minorHAnsi"/>
          <w:color w:val="212529"/>
        </w:rPr>
        <w:t>добавлялись след</w:t>
      </w:r>
      <w:r w:rsidR="00FC68F6" w:rsidRPr="00B72CFC">
        <w:rPr>
          <w:rFonts w:asciiTheme="minorHAnsi" w:hAnsiTheme="minorHAnsi" w:cstheme="minorHAnsi"/>
          <w:color w:val="212529"/>
        </w:rPr>
        <w:t>ующие заполненные</w:t>
      </w:r>
      <w:r w:rsidR="00D077DD" w:rsidRPr="00B72CFC">
        <w:rPr>
          <w:rFonts w:asciiTheme="minorHAnsi" w:hAnsiTheme="minorHAnsi" w:cstheme="minorHAnsi"/>
          <w:color w:val="212529"/>
        </w:rPr>
        <w:t xml:space="preserve"> части таблицы</w:t>
      </w:r>
      <w:r w:rsidR="00981541" w:rsidRPr="00B72CFC">
        <w:rPr>
          <w:rFonts w:asciiTheme="minorHAnsi" w:hAnsiTheme="minorHAnsi" w:cstheme="minorHAnsi"/>
          <w:color w:val="212529"/>
        </w:rPr>
        <w:t xml:space="preserve"> с повторением теста. </w:t>
      </w:r>
    </w:p>
    <w:p w14:paraId="2B4EA0CC" w14:textId="3728BD2E" w:rsidR="00B81309" w:rsidRPr="00B72CFC" w:rsidRDefault="00B81309" w:rsidP="00FD75BC">
      <w:pPr>
        <w:pStyle w:val="a3"/>
        <w:spacing w:before="90" w:beforeAutospacing="0" w:after="90" w:afterAutospacing="0"/>
        <w:divId w:val="1435051425"/>
        <w:rPr>
          <w:rFonts w:asciiTheme="minorHAnsi" w:hAnsiTheme="minorHAnsi" w:cstheme="minorHAnsi"/>
          <w:color w:val="212529"/>
        </w:rPr>
      </w:pPr>
    </w:p>
    <w:p w14:paraId="0D4A2F9C" w14:textId="07ABC348" w:rsidR="003A2B0D" w:rsidRPr="00B72CFC" w:rsidRDefault="003A2B0D" w:rsidP="00FD75BC">
      <w:pPr>
        <w:pStyle w:val="a3"/>
        <w:spacing w:before="90" w:beforeAutospacing="0" w:after="90" w:afterAutospacing="0"/>
        <w:divId w:val="1435051425"/>
        <w:rPr>
          <w:rFonts w:asciiTheme="minorHAnsi" w:hAnsiTheme="minorHAnsi" w:cstheme="minorHAnsi"/>
          <w:i/>
          <w:color w:val="212529"/>
        </w:rPr>
      </w:pPr>
    </w:p>
    <w:p w14:paraId="1F6FEDEE" w14:textId="3FE9A5BD" w:rsidR="00D0111A" w:rsidRPr="00B72CFC" w:rsidRDefault="0044298C" w:rsidP="00FD75BC">
      <w:pPr>
        <w:pStyle w:val="a3"/>
        <w:spacing w:before="90" w:beforeAutospacing="0" w:after="90" w:afterAutospacing="0"/>
        <w:divId w:val="1435051425"/>
        <w:rPr>
          <w:rFonts w:asciiTheme="minorHAnsi" w:hAnsiTheme="minorHAnsi" w:cstheme="minorHAnsi"/>
          <w:i/>
          <w:color w:val="212529"/>
        </w:rPr>
      </w:pPr>
      <w:r w:rsidRPr="00B72CFC">
        <w:rPr>
          <w:rFonts w:asciiTheme="minorHAnsi" w:hAnsiTheme="minorHAnsi" w:cstheme="minorHAnsi"/>
          <w:i/>
          <w:noProof/>
          <w:color w:val="212529"/>
        </w:rPr>
        <w:lastRenderedPageBreak/>
        <w:drawing>
          <wp:anchor distT="0" distB="0" distL="114300" distR="114300" simplePos="0" relativeHeight="251658241" behindDoc="0" locked="0" layoutInCell="1" allowOverlap="1" wp14:anchorId="7F5E5DCA" wp14:editId="7C7E1661">
            <wp:simplePos x="0" y="0"/>
            <wp:positionH relativeFrom="column">
              <wp:posOffset>-165735</wp:posOffset>
            </wp:positionH>
            <wp:positionV relativeFrom="paragraph">
              <wp:posOffset>0</wp:posOffset>
            </wp:positionV>
            <wp:extent cx="2921000" cy="419481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4194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F09042" w14:textId="15F76B98" w:rsidR="000325CF" w:rsidRPr="00B72CFC" w:rsidRDefault="00EE40D7">
      <w:pPr>
        <w:pStyle w:val="a3"/>
        <w:spacing w:before="90" w:beforeAutospacing="0" w:after="90" w:afterAutospacing="0"/>
        <w:rPr>
          <w:rFonts w:asciiTheme="minorHAnsi" w:hAnsiTheme="minorHAnsi" w:cstheme="minorHAnsi"/>
          <w:color w:val="212529"/>
        </w:rPr>
      </w:pPr>
      <w:r w:rsidRPr="00B72CFC">
        <w:rPr>
          <w:rFonts w:asciiTheme="minorHAnsi" w:hAnsiTheme="minorHAnsi" w:cstheme="minorHAnsi"/>
          <w:noProof/>
          <w:color w:val="212529"/>
        </w:rPr>
        <w:drawing>
          <wp:anchor distT="0" distB="0" distL="114300" distR="114300" simplePos="0" relativeHeight="251658242" behindDoc="0" locked="0" layoutInCell="1" allowOverlap="1" wp14:anchorId="37FF79F6" wp14:editId="3AD497E3">
            <wp:simplePos x="0" y="0"/>
            <wp:positionH relativeFrom="column">
              <wp:posOffset>58420</wp:posOffset>
            </wp:positionH>
            <wp:positionV relativeFrom="paragraph">
              <wp:posOffset>610687</wp:posOffset>
            </wp:positionV>
            <wp:extent cx="2627028" cy="1970202"/>
            <wp:effectExtent l="0" t="0" r="1905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7028" cy="19702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2CFC">
        <w:rPr>
          <w:rFonts w:asciiTheme="minorHAnsi" w:hAnsiTheme="minorHAnsi" w:cstheme="minorHAnsi"/>
          <w:noProof/>
          <w:color w:val="212529"/>
        </w:rPr>
        <w:drawing>
          <wp:anchor distT="0" distB="0" distL="114300" distR="114300" simplePos="0" relativeHeight="251658243" behindDoc="0" locked="0" layoutInCell="1" allowOverlap="1" wp14:anchorId="72CD19B6" wp14:editId="088D8448">
            <wp:simplePos x="0" y="0"/>
            <wp:positionH relativeFrom="column">
              <wp:posOffset>3019956</wp:posOffset>
            </wp:positionH>
            <wp:positionV relativeFrom="paragraph">
              <wp:posOffset>593463</wp:posOffset>
            </wp:positionV>
            <wp:extent cx="2651521" cy="1988335"/>
            <wp:effectExtent l="0" t="0" r="3175" b="571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521" cy="1988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25CF" w:rsidRPr="00B72CFC">
        <w:rPr>
          <w:rFonts w:asciiTheme="minorHAnsi" w:hAnsiTheme="minorHAnsi" w:cstheme="minorHAnsi"/>
          <w:color w:val="212529"/>
        </w:rPr>
        <w:t>Сочетая зрительные, слуховые рецепторы, артикуляционный аппарат, мелкую моторику и художественное творчество, дети легко выучили стих и получили большое удовольствие от работы.</w:t>
      </w:r>
    </w:p>
    <w:p w14:paraId="03268608" w14:textId="505B8079" w:rsidR="000325CF" w:rsidRPr="00B72CFC" w:rsidRDefault="000325CF" w:rsidP="00FD75BC">
      <w:pPr>
        <w:pStyle w:val="a3"/>
        <w:spacing w:before="90" w:beforeAutospacing="0" w:after="90" w:afterAutospacing="0"/>
        <w:divId w:val="1435051425"/>
        <w:rPr>
          <w:rFonts w:asciiTheme="minorHAnsi" w:hAnsiTheme="minorHAnsi" w:cstheme="minorHAnsi"/>
          <w:color w:val="212529"/>
        </w:rPr>
      </w:pPr>
    </w:p>
    <w:p w14:paraId="0B38239B" w14:textId="2AD6A9BD" w:rsidR="009F1693" w:rsidRPr="00B72CFC" w:rsidRDefault="002F674F" w:rsidP="00FD75BC">
      <w:pPr>
        <w:pStyle w:val="a3"/>
        <w:spacing w:before="90" w:beforeAutospacing="0" w:after="90" w:afterAutospacing="0"/>
        <w:divId w:val="1435051425"/>
        <w:rPr>
          <w:rFonts w:asciiTheme="minorHAnsi" w:hAnsiTheme="minorHAnsi" w:cstheme="minorHAnsi"/>
          <w:color w:val="212529"/>
        </w:rPr>
      </w:pPr>
      <w:r w:rsidRPr="00B72CFC">
        <w:rPr>
          <w:rFonts w:asciiTheme="minorHAnsi" w:hAnsiTheme="minorHAnsi" w:cstheme="minorHAnsi"/>
          <w:color w:val="212529"/>
        </w:rPr>
        <w:t>Попробуйте</w:t>
      </w:r>
      <w:r w:rsidR="00164F1D" w:rsidRPr="00B72CFC">
        <w:rPr>
          <w:rFonts w:asciiTheme="minorHAnsi" w:hAnsiTheme="minorHAnsi" w:cstheme="minorHAnsi"/>
          <w:color w:val="212529"/>
        </w:rPr>
        <w:t xml:space="preserve"> зашифровать</w:t>
      </w:r>
      <w:r w:rsidR="00B71B2F" w:rsidRPr="00B72CFC">
        <w:rPr>
          <w:rFonts w:asciiTheme="minorHAnsi" w:hAnsiTheme="minorHAnsi" w:cstheme="minorHAnsi"/>
          <w:color w:val="212529"/>
        </w:rPr>
        <w:t xml:space="preserve"> люб</w:t>
      </w:r>
      <w:r w:rsidR="00130DC0" w:rsidRPr="00B72CFC">
        <w:rPr>
          <w:rFonts w:asciiTheme="minorHAnsi" w:hAnsiTheme="minorHAnsi" w:cstheme="minorHAnsi"/>
          <w:color w:val="212529"/>
        </w:rPr>
        <w:t>ое</w:t>
      </w:r>
      <w:r w:rsidR="00B71B2F" w:rsidRPr="00B72CFC">
        <w:rPr>
          <w:rFonts w:asciiTheme="minorHAnsi" w:hAnsiTheme="minorHAnsi" w:cstheme="minorHAnsi"/>
          <w:color w:val="212529"/>
        </w:rPr>
        <w:t xml:space="preserve"> стихотворение</w:t>
      </w:r>
      <w:r w:rsidR="00130DC0" w:rsidRPr="00B72CFC">
        <w:rPr>
          <w:rFonts w:asciiTheme="minorHAnsi" w:hAnsiTheme="minorHAnsi" w:cstheme="minorHAnsi"/>
          <w:color w:val="212529"/>
        </w:rPr>
        <w:t xml:space="preserve">, которое понравилось </w:t>
      </w:r>
      <w:r w:rsidR="00B71B2F" w:rsidRPr="00B72CFC">
        <w:rPr>
          <w:rFonts w:asciiTheme="minorHAnsi" w:hAnsiTheme="minorHAnsi" w:cstheme="minorHAnsi"/>
          <w:color w:val="212529"/>
        </w:rPr>
        <w:t xml:space="preserve"> ребенк</w:t>
      </w:r>
      <w:r w:rsidR="00130DC0" w:rsidRPr="00B72CFC">
        <w:rPr>
          <w:rFonts w:asciiTheme="minorHAnsi" w:hAnsiTheme="minorHAnsi" w:cstheme="minorHAnsi"/>
          <w:color w:val="212529"/>
        </w:rPr>
        <w:t>у</w:t>
      </w:r>
      <w:r w:rsidR="00AA2CD5" w:rsidRPr="00B72CFC">
        <w:rPr>
          <w:rFonts w:asciiTheme="minorHAnsi" w:hAnsiTheme="minorHAnsi" w:cstheme="minorHAnsi"/>
          <w:color w:val="212529"/>
        </w:rPr>
        <w:t xml:space="preserve"> и </w:t>
      </w:r>
      <w:r w:rsidR="003B014F" w:rsidRPr="00B72CFC">
        <w:rPr>
          <w:rFonts w:asciiTheme="minorHAnsi" w:hAnsiTheme="minorHAnsi" w:cstheme="minorHAnsi"/>
          <w:color w:val="212529"/>
        </w:rPr>
        <w:t xml:space="preserve">выучить </w:t>
      </w:r>
      <w:r w:rsidR="00130DC0" w:rsidRPr="00B72CFC">
        <w:rPr>
          <w:rFonts w:asciiTheme="minorHAnsi" w:hAnsiTheme="minorHAnsi" w:cstheme="minorHAnsi"/>
          <w:color w:val="212529"/>
        </w:rPr>
        <w:t xml:space="preserve">с ним. </w:t>
      </w:r>
    </w:p>
    <w:p w14:paraId="6C64FA62" w14:textId="6ACE7F52" w:rsidR="00C45A94" w:rsidRPr="00B72CFC" w:rsidRDefault="00C45A94" w:rsidP="00FD75BC">
      <w:pPr>
        <w:pStyle w:val="a3"/>
        <w:spacing w:before="90" w:beforeAutospacing="0" w:after="90" w:afterAutospacing="0"/>
        <w:divId w:val="1435051425"/>
        <w:rPr>
          <w:rFonts w:asciiTheme="minorHAnsi" w:hAnsiTheme="minorHAnsi" w:cstheme="minorHAnsi"/>
          <w:color w:val="212529"/>
        </w:rPr>
      </w:pPr>
      <w:r w:rsidRPr="00B72CFC">
        <w:rPr>
          <w:rFonts w:asciiTheme="minorHAnsi" w:hAnsiTheme="minorHAnsi" w:cstheme="minorHAnsi"/>
          <w:color w:val="212529"/>
        </w:rPr>
        <w:t>Желаю успехов!</w:t>
      </w:r>
    </w:p>
    <w:sectPr w:rsidR="00C45A94" w:rsidRPr="00B72CFC" w:rsidSect="00B72CFC">
      <w:pgSz w:w="11906" w:h="16838"/>
      <w:pgMar w:top="1134" w:right="850" w:bottom="94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594560" w14:textId="77777777" w:rsidR="00846B0D" w:rsidRDefault="00846B0D" w:rsidP="00575FBA">
      <w:r>
        <w:separator/>
      </w:r>
    </w:p>
  </w:endnote>
  <w:endnote w:type="continuationSeparator" w:id="0">
    <w:p w14:paraId="1BB83A42" w14:textId="77777777" w:rsidR="00846B0D" w:rsidRDefault="00846B0D" w:rsidP="00575FBA">
      <w:r>
        <w:continuationSeparator/>
      </w:r>
    </w:p>
  </w:endnote>
  <w:endnote w:type="continuationNotice" w:id="1">
    <w:p w14:paraId="5C7BF30C" w14:textId="77777777" w:rsidR="00846B0D" w:rsidRDefault="00846B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游明朝">
    <w:altName w:val="MS PMincho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0C763B" w14:textId="77777777" w:rsidR="00846B0D" w:rsidRDefault="00846B0D" w:rsidP="00575FBA">
      <w:r>
        <w:separator/>
      </w:r>
    </w:p>
  </w:footnote>
  <w:footnote w:type="continuationSeparator" w:id="0">
    <w:p w14:paraId="54D87F24" w14:textId="77777777" w:rsidR="00846B0D" w:rsidRDefault="00846B0D" w:rsidP="00575FBA">
      <w:r>
        <w:continuationSeparator/>
      </w:r>
    </w:p>
  </w:footnote>
  <w:footnote w:type="continuationNotice" w:id="1">
    <w:p w14:paraId="5EC29800" w14:textId="77777777" w:rsidR="00846B0D" w:rsidRDefault="00846B0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oNotDisplayPageBoundaries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073"/>
    <w:rsid w:val="00001909"/>
    <w:rsid w:val="000111B7"/>
    <w:rsid w:val="00014FD0"/>
    <w:rsid w:val="000325CF"/>
    <w:rsid w:val="000621D8"/>
    <w:rsid w:val="00067F35"/>
    <w:rsid w:val="00097A5C"/>
    <w:rsid w:val="000B247C"/>
    <w:rsid w:val="000C2800"/>
    <w:rsid w:val="000D389C"/>
    <w:rsid w:val="000D3CE4"/>
    <w:rsid w:val="000F3EB3"/>
    <w:rsid w:val="00130DC0"/>
    <w:rsid w:val="001460D5"/>
    <w:rsid w:val="0015203A"/>
    <w:rsid w:val="00154E33"/>
    <w:rsid w:val="001562E8"/>
    <w:rsid w:val="00164F1D"/>
    <w:rsid w:val="00167D95"/>
    <w:rsid w:val="001723EF"/>
    <w:rsid w:val="00173398"/>
    <w:rsid w:val="001A0F17"/>
    <w:rsid w:val="001B2376"/>
    <w:rsid w:val="001B2887"/>
    <w:rsid w:val="00207F3E"/>
    <w:rsid w:val="00221AE5"/>
    <w:rsid w:val="0024219B"/>
    <w:rsid w:val="00262117"/>
    <w:rsid w:val="002701CB"/>
    <w:rsid w:val="002725C0"/>
    <w:rsid w:val="00280500"/>
    <w:rsid w:val="00282C64"/>
    <w:rsid w:val="002975A3"/>
    <w:rsid w:val="002A0A17"/>
    <w:rsid w:val="002A2E97"/>
    <w:rsid w:val="002A3194"/>
    <w:rsid w:val="002B49D4"/>
    <w:rsid w:val="002C3D98"/>
    <w:rsid w:val="002D122C"/>
    <w:rsid w:val="002E5FE0"/>
    <w:rsid w:val="002F4C52"/>
    <w:rsid w:val="002F674F"/>
    <w:rsid w:val="002F6F20"/>
    <w:rsid w:val="0033108B"/>
    <w:rsid w:val="003A2B0D"/>
    <w:rsid w:val="003A30FB"/>
    <w:rsid w:val="003A5CFD"/>
    <w:rsid w:val="003B014F"/>
    <w:rsid w:val="003B3A53"/>
    <w:rsid w:val="00405397"/>
    <w:rsid w:val="00405791"/>
    <w:rsid w:val="00421073"/>
    <w:rsid w:val="0044298C"/>
    <w:rsid w:val="00445C63"/>
    <w:rsid w:val="00453A48"/>
    <w:rsid w:val="00470C84"/>
    <w:rsid w:val="00476D69"/>
    <w:rsid w:val="00485F21"/>
    <w:rsid w:val="0049257B"/>
    <w:rsid w:val="004D5157"/>
    <w:rsid w:val="004E2D2E"/>
    <w:rsid w:val="00506EE1"/>
    <w:rsid w:val="00552640"/>
    <w:rsid w:val="0056159B"/>
    <w:rsid w:val="00566D75"/>
    <w:rsid w:val="00575FBA"/>
    <w:rsid w:val="0058108E"/>
    <w:rsid w:val="005965FC"/>
    <w:rsid w:val="005A2527"/>
    <w:rsid w:val="005B2049"/>
    <w:rsid w:val="005B2874"/>
    <w:rsid w:val="005C74C7"/>
    <w:rsid w:val="005D3934"/>
    <w:rsid w:val="005F49D3"/>
    <w:rsid w:val="00633020"/>
    <w:rsid w:val="00635429"/>
    <w:rsid w:val="00650E81"/>
    <w:rsid w:val="006548FF"/>
    <w:rsid w:val="00662AE8"/>
    <w:rsid w:val="00671B81"/>
    <w:rsid w:val="00683CB0"/>
    <w:rsid w:val="006A1105"/>
    <w:rsid w:val="006E1D27"/>
    <w:rsid w:val="006F582F"/>
    <w:rsid w:val="006F6959"/>
    <w:rsid w:val="0072077E"/>
    <w:rsid w:val="00745DE6"/>
    <w:rsid w:val="0075520E"/>
    <w:rsid w:val="00765584"/>
    <w:rsid w:val="00770EEB"/>
    <w:rsid w:val="007A2BDE"/>
    <w:rsid w:val="007C5542"/>
    <w:rsid w:val="007D305F"/>
    <w:rsid w:val="007D5750"/>
    <w:rsid w:val="007D6141"/>
    <w:rsid w:val="00827648"/>
    <w:rsid w:val="00841CBE"/>
    <w:rsid w:val="00846B0D"/>
    <w:rsid w:val="00860D4A"/>
    <w:rsid w:val="008816E2"/>
    <w:rsid w:val="00887C63"/>
    <w:rsid w:val="008B7904"/>
    <w:rsid w:val="008B7DE4"/>
    <w:rsid w:val="008C383F"/>
    <w:rsid w:val="008F4532"/>
    <w:rsid w:val="009002EB"/>
    <w:rsid w:val="00915969"/>
    <w:rsid w:val="00926A71"/>
    <w:rsid w:val="00927119"/>
    <w:rsid w:val="009466B9"/>
    <w:rsid w:val="0095274D"/>
    <w:rsid w:val="00981541"/>
    <w:rsid w:val="009A2951"/>
    <w:rsid w:val="009F1693"/>
    <w:rsid w:val="00A1109F"/>
    <w:rsid w:val="00A2251D"/>
    <w:rsid w:val="00A55111"/>
    <w:rsid w:val="00A67DB9"/>
    <w:rsid w:val="00A82397"/>
    <w:rsid w:val="00A83E8B"/>
    <w:rsid w:val="00A93FBC"/>
    <w:rsid w:val="00AA2CD5"/>
    <w:rsid w:val="00AB7B1A"/>
    <w:rsid w:val="00B2065D"/>
    <w:rsid w:val="00B22323"/>
    <w:rsid w:val="00B30133"/>
    <w:rsid w:val="00B37A8A"/>
    <w:rsid w:val="00B71B2F"/>
    <w:rsid w:val="00B71DD9"/>
    <w:rsid w:val="00B72CFC"/>
    <w:rsid w:val="00B81309"/>
    <w:rsid w:val="00BB760D"/>
    <w:rsid w:val="00C1204C"/>
    <w:rsid w:val="00C247FB"/>
    <w:rsid w:val="00C26E45"/>
    <w:rsid w:val="00C27700"/>
    <w:rsid w:val="00C356FD"/>
    <w:rsid w:val="00C45A94"/>
    <w:rsid w:val="00C55D7D"/>
    <w:rsid w:val="00C56D8E"/>
    <w:rsid w:val="00C62368"/>
    <w:rsid w:val="00C77B0B"/>
    <w:rsid w:val="00C95D75"/>
    <w:rsid w:val="00CC2887"/>
    <w:rsid w:val="00CD30EB"/>
    <w:rsid w:val="00D0111A"/>
    <w:rsid w:val="00D077DD"/>
    <w:rsid w:val="00D12765"/>
    <w:rsid w:val="00D32999"/>
    <w:rsid w:val="00D4645D"/>
    <w:rsid w:val="00D57BFB"/>
    <w:rsid w:val="00D810C5"/>
    <w:rsid w:val="00DB56F1"/>
    <w:rsid w:val="00DC67E3"/>
    <w:rsid w:val="00E31073"/>
    <w:rsid w:val="00E54B90"/>
    <w:rsid w:val="00E6315A"/>
    <w:rsid w:val="00E87909"/>
    <w:rsid w:val="00EB0403"/>
    <w:rsid w:val="00EE40D7"/>
    <w:rsid w:val="00F0009A"/>
    <w:rsid w:val="00F44DC8"/>
    <w:rsid w:val="00F620B2"/>
    <w:rsid w:val="00FA31CE"/>
    <w:rsid w:val="00FB1208"/>
    <w:rsid w:val="00FB4451"/>
    <w:rsid w:val="00FC1BD4"/>
    <w:rsid w:val="00FC68F6"/>
    <w:rsid w:val="00FD3AFC"/>
    <w:rsid w:val="00FD5EC3"/>
    <w:rsid w:val="00FD6A29"/>
    <w:rsid w:val="00FD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EFC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645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4645D"/>
    <w:rPr>
      <w:i/>
      <w:iCs/>
    </w:rPr>
  </w:style>
  <w:style w:type="paragraph" w:styleId="a5">
    <w:name w:val="endnote text"/>
    <w:basedOn w:val="a"/>
    <w:link w:val="a6"/>
    <w:uiPriority w:val="99"/>
    <w:semiHidden/>
    <w:unhideWhenUsed/>
    <w:rsid w:val="00575FBA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75FBA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575FBA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575FBA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75FBA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75FBA"/>
    <w:rPr>
      <w:vertAlign w:val="superscript"/>
    </w:rPr>
  </w:style>
  <w:style w:type="character" w:styleId="ab">
    <w:name w:val="Placeholder Text"/>
    <w:basedOn w:val="a0"/>
    <w:uiPriority w:val="99"/>
    <w:semiHidden/>
    <w:rsid w:val="007A2BDE"/>
    <w:rPr>
      <w:color w:val="808080"/>
    </w:rPr>
  </w:style>
  <w:style w:type="paragraph" w:styleId="ac">
    <w:name w:val="header"/>
    <w:basedOn w:val="a"/>
    <w:link w:val="ad"/>
    <w:uiPriority w:val="99"/>
    <w:semiHidden/>
    <w:unhideWhenUsed/>
    <w:rsid w:val="000F3EB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F3EB3"/>
  </w:style>
  <w:style w:type="paragraph" w:styleId="ae">
    <w:name w:val="footer"/>
    <w:basedOn w:val="a"/>
    <w:link w:val="af"/>
    <w:uiPriority w:val="99"/>
    <w:semiHidden/>
    <w:unhideWhenUsed/>
    <w:rsid w:val="000F3EB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F3E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645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4645D"/>
    <w:rPr>
      <w:i/>
      <w:iCs/>
    </w:rPr>
  </w:style>
  <w:style w:type="paragraph" w:styleId="a5">
    <w:name w:val="endnote text"/>
    <w:basedOn w:val="a"/>
    <w:link w:val="a6"/>
    <w:uiPriority w:val="99"/>
    <w:semiHidden/>
    <w:unhideWhenUsed/>
    <w:rsid w:val="00575FBA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75FBA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575FBA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575FBA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75FBA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75FBA"/>
    <w:rPr>
      <w:vertAlign w:val="superscript"/>
    </w:rPr>
  </w:style>
  <w:style w:type="character" w:styleId="ab">
    <w:name w:val="Placeholder Text"/>
    <w:basedOn w:val="a0"/>
    <w:uiPriority w:val="99"/>
    <w:semiHidden/>
    <w:rsid w:val="007A2BDE"/>
    <w:rPr>
      <w:color w:val="808080"/>
    </w:rPr>
  </w:style>
  <w:style w:type="paragraph" w:styleId="ac">
    <w:name w:val="header"/>
    <w:basedOn w:val="a"/>
    <w:link w:val="ad"/>
    <w:uiPriority w:val="99"/>
    <w:semiHidden/>
    <w:unhideWhenUsed/>
    <w:rsid w:val="000F3EB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F3EB3"/>
  </w:style>
  <w:style w:type="paragraph" w:styleId="ae">
    <w:name w:val="footer"/>
    <w:basedOn w:val="a"/>
    <w:link w:val="af"/>
    <w:uiPriority w:val="99"/>
    <w:semiHidden/>
    <w:unhideWhenUsed/>
    <w:rsid w:val="000F3EB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F3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0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Гапеев</dc:creator>
  <cp:lastModifiedBy>Наталия-2</cp:lastModifiedBy>
  <cp:revision>2</cp:revision>
  <dcterms:created xsi:type="dcterms:W3CDTF">2023-05-25T05:43:00Z</dcterms:created>
  <dcterms:modified xsi:type="dcterms:W3CDTF">2023-05-25T05:43:00Z</dcterms:modified>
</cp:coreProperties>
</file>